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chair.  </w:t>
      </w:r>
    </w:p>
    <w:p w:rsidR="00F12DC7" w:rsidRDefault="00F12DC7" w:rsidP="00F12DC7">
      <w:pPr>
        <w:tabs>
          <w:tab w:val="left" w:pos="8025"/>
        </w:tabs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Default="003200E8" w:rsidP="00F12DC7">
      <w:pPr>
        <w:tabs>
          <w:tab w:val="left" w:pos="8025"/>
        </w:tabs>
      </w:pPr>
    </w:p>
    <w:p w:rsidR="00F12DC7" w:rsidRDefault="00AD7FCC" w:rsidP="00F12DC7">
      <w:pPr>
        <w:tabs>
          <w:tab w:val="left" w:pos="8025"/>
        </w:tabs>
        <w:jc w:val="center"/>
      </w:pPr>
      <w:r>
        <w:t>MBLC Offices</w:t>
      </w:r>
    </w:p>
    <w:p w:rsidR="00F12DC7" w:rsidRDefault="00AD7FCC" w:rsidP="00F12DC7">
      <w:pPr>
        <w:tabs>
          <w:tab w:val="left" w:pos="8025"/>
        </w:tabs>
        <w:jc w:val="center"/>
      </w:pPr>
      <w:r>
        <w:t>Boston</w:t>
      </w:r>
      <w:r w:rsidR="00F12DC7">
        <w:t>, Massachusetts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7845C6">
        <w:t>March</w:t>
      </w:r>
      <w:r w:rsidR="001F1A56">
        <w:t xml:space="preserve"> 7</w:t>
      </w:r>
      <w:r w:rsidR="00475AF8">
        <w:t>, 2019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7845C6">
        <w:t>February 7</w:t>
      </w:r>
      <w:r w:rsidR="00AC3F3D">
        <w:t>,</w:t>
      </w:r>
      <w:r w:rsidR="009020D3">
        <w:t xml:space="preserve"> 201</w:t>
      </w:r>
      <w:r w:rsidR="00E53548">
        <w:t>9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DE3151">
        <w:rPr>
          <w:i/>
        </w:rPr>
        <w:t>Roland Ochsenbein</w:t>
      </w:r>
      <w:r w:rsidR="009020D3">
        <w:rPr>
          <w:i/>
        </w:rPr>
        <w:t>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DE3151">
        <w:rPr>
          <w:i/>
        </w:rPr>
        <w:t>Roland Ochsenbein,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DE2FD2" w:rsidRDefault="00DE2FD2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7845C6">
        <w:rPr>
          <w:i/>
        </w:rPr>
        <w:t xml:space="preserve">Mary Rose Quinn, Head of State Programs/ Government Liaison </w:t>
      </w:r>
    </w:p>
    <w:p w:rsidR="003200E8" w:rsidRDefault="003200E8" w:rsidP="00F12DC7"/>
    <w:p w:rsidR="00CF118A" w:rsidRDefault="00AD7FCC" w:rsidP="00AD7FCC">
      <w:pPr>
        <w:ind w:left="720"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1C68DC" wp14:editId="47EFAE4B">
            <wp:simplePos x="0" y="0"/>
            <wp:positionH relativeFrom="column">
              <wp:posOffset>27940</wp:posOffset>
            </wp:positionH>
            <wp:positionV relativeFrom="paragraph">
              <wp:posOffset>382270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54" w:rsidRPr="00E4285E" w:rsidRDefault="00B41E54" w:rsidP="00E4285E">
      <w:pPr>
        <w:rPr>
          <w:i/>
        </w:rPr>
      </w:pPr>
    </w:p>
    <w:p w:rsidR="009F7A10" w:rsidRPr="009F7A10" w:rsidRDefault="009F7A10" w:rsidP="009F7A10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t xml:space="preserve">Consideration of approval of additional members to the Evolving Ecosystem Committee </w:t>
      </w:r>
      <w:r w:rsidRPr="009F7A10">
        <w:rPr>
          <w:b/>
          <w:color w:val="FF0000"/>
        </w:rPr>
        <w:t>(ACTION)</w:t>
      </w:r>
    </w:p>
    <w:p w:rsidR="009F7A10" w:rsidRDefault="009F7A10" w:rsidP="009F7A10">
      <w:pPr>
        <w:pStyle w:val="ListParagraph"/>
      </w:pPr>
    </w:p>
    <w:p w:rsidR="009F7A10" w:rsidRDefault="009F7A10" w:rsidP="009F7A10">
      <w:pPr>
        <w:pStyle w:val="ListParagraph"/>
        <w:ind w:firstLine="72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</w:rPr>
        <w:t>Mary Rose Quinn, Head of State Programs/ Government Liaison</w:t>
      </w:r>
    </w:p>
    <w:p w:rsidR="009F7A10" w:rsidRDefault="009F7A10" w:rsidP="009F7A10">
      <w:pPr>
        <w:pStyle w:val="ListParagraph"/>
        <w:ind w:firstLine="720"/>
      </w:pPr>
    </w:p>
    <w:p w:rsidR="009F7A10" w:rsidRPr="009F7A10" w:rsidRDefault="009F7A10" w:rsidP="009F7A10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t xml:space="preserve">Consideration of approval of additional members to the State Aid Advisory Committee </w:t>
      </w:r>
      <w:r w:rsidRPr="009F7A10">
        <w:rPr>
          <w:b/>
          <w:color w:val="FF0000"/>
        </w:rPr>
        <w:t>(ACTION)</w:t>
      </w:r>
    </w:p>
    <w:p w:rsidR="009F7A10" w:rsidRDefault="009F7A10" w:rsidP="009F7A10">
      <w:pPr>
        <w:pStyle w:val="ListParagraph"/>
      </w:pPr>
    </w:p>
    <w:p w:rsidR="009F7A10" w:rsidRDefault="009F7A10" w:rsidP="009F7A10">
      <w:pPr>
        <w:pStyle w:val="ListParagraph"/>
        <w:ind w:firstLine="720"/>
        <w:rPr>
          <w:i/>
        </w:rPr>
      </w:pPr>
      <w:r>
        <w:rPr>
          <w:b/>
          <w:i/>
        </w:rPr>
        <w:t>Speaker:</w:t>
      </w:r>
      <w:r>
        <w:rPr>
          <w:i/>
        </w:rPr>
        <w:tab/>
        <w:t>Mary Rose Quinn, Head of State Programs/ Government Liaison</w:t>
      </w:r>
    </w:p>
    <w:p w:rsidR="009F7A10" w:rsidRDefault="009F7A10" w:rsidP="009F7A10">
      <w:pPr>
        <w:pStyle w:val="ListParagraph"/>
        <w:ind w:firstLine="720"/>
      </w:pPr>
    </w:p>
    <w:p w:rsidR="009F7A10" w:rsidRDefault="009F7A10" w:rsidP="009F7A10">
      <w:pPr>
        <w:pStyle w:val="ListParagraph"/>
        <w:numPr>
          <w:ilvl w:val="0"/>
          <w:numId w:val="1"/>
        </w:numPr>
      </w:pPr>
      <w:r>
        <w:t xml:space="preserve">Consideration of approval of new member to the Perkins Braille and Talking Book Library’s Consumer Advisory Board </w:t>
      </w:r>
      <w:r w:rsidRPr="009F7A10">
        <w:rPr>
          <w:b/>
          <w:color w:val="FF0000"/>
        </w:rPr>
        <w:t>(ACTION)</w:t>
      </w:r>
    </w:p>
    <w:p w:rsidR="009F7A10" w:rsidRDefault="009F7A10" w:rsidP="009F7A10">
      <w:pPr>
        <w:pStyle w:val="ListParagraph"/>
      </w:pPr>
    </w:p>
    <w:p w:rsidR="009F7A10" w:rsidRDefault="009F7A10" w:rsidP="009F7A10">
      <w:pPr>
        <w:pStyle w:val="ListParagraph"/>
        <w:ind w:firstLine="720"/>
        <w:rPr>
          <w:i/>
        </w:rPr>
      </w:pPr>
      <w:r>
        <w:rPr>
          <w:b/>
          <w:i/>
        </w:rPr>
        <w:t>Speaker:</w:t>
      </w:r>
      <w:r>
        <w:rPr>
          <w:i/>
        </w:rPr>
        <w:tab/>
        <w:t>Mary Rose Quinn, Head of State Programs/ Government Liaison</w:t>
      </w:r>
    </w:p>
    <w:p w:rsidR="009F7A10" w:rsidRDefault="009F7A10" w:rsidP="009F7A10">
      <w:pPr>
        <w:pStyle w:val="ListParagraph"/>
        <w:ind w:firstLine="720"/>
      </w:pPr>
    </w:p>
    <w:p w:rsidR="009F7A10" w:rsidRDefault="009F7A10" w:rsidP="009F7A10">
      <w:pPr>
        <w:pStyle w:val="ListParagraph"/>
        <w:numPr>
          <w:ilvl w:val="0"/>
          <w:numId w:val="1"/>
        </w:numPr>
      </w:pPr>
      <w:r>
        <w:t xml:space="preserve">Consideration of approval for Supplemental Network Resource Sharing Program Award </w:t>
      </w:r>
      <w:r w:rsidRPr="004345CB">
        <w:rPr>
          <w:b/>
          <w:color w:val="FF0000"/>
        </w:rPr>
        <w:t>(ACTION)</w:t>
      </w:r>
    </w:p>
    <w:p w:rsidR="009F7A10" w:rsidRDefault="009F7A10" w:rsidP="009F7A10">
      <w:pPr>
        <w:pStyle w:val="ListParagraph"/>
      </w:pPr>
    </w:p>
    <w:p w:rsidR="009F7A10" w:rsidRPr="00F12DC7" w:rsidRDefault="009F7A10" w:rsidP="009F7A10">
      <w:pPr>
        <w:pStyle w:val="ListParagraph"/>
        <w:ind w:firstLine="72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</w:rPr>
        <w:t xml:space="preserve">Paul Kissman, Library Information Systems Specialist </w:t>
      </w:r>
    </w:p>
    <w:p w:rsidR="009F7A10" w:rsidRDefault="009F7A10" w:rsidP="009F7A10">
      <w:pPr>
        <w:pStyle w:val="ListParagraph"/>
      </w:pPr>
    </w:p>
    <w:p w:rsidR="00500461" w:rsidRPr="002150DE" w:rsidRDefault="00500461" w:rsidP="00500461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150DE">
        <w:t xml:space="preserve">Consideration of </w:t>
      </w:r>
      <w:r>
        <w:t xml:space="preserve">new appointments </w:t>
      </w:r>
      <w:r w:rsidRPr="002150DE">
        <w:t xml:space="preserve">to the State Advisory Council on Libraries (SACL) </w:t>
      </w:r>
      <w:r w:rsidRPr="002150DE">
        <w:rPr>
          <w:b/>
          <w:color w:val="FF0000"/>
        </w:rPr>
        <w:t>(ACTION)</w:t>
      </w:r>
    </w:p>
    <w:p w:rsidR="00500461" w:rsidRDefault="00500461" w:rsidP="00500461">
      <w:pPr>
        <w:pStyle w:val="ListParagraph"/>
        <w:rPr>
          <w:i/>
        </w:rPr>
      </w:pPr>
    </w:p>
    <w:p w:rsidR="00500461" w:rsidRDefault="00500461" w:rsidP="00500461">
      <w:pPr>
        <w:pStyle w:val="ListParagraph"/>
        <w:ind w:firstLine="72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  <w:t>Rob Favini, Head of Library Advisory &amp; Development</w:t>
      </w:r>
    </w:p>
    <w:p w:rsidR="00500461" w:rsidRDefault="00500461" w:rsidP="00500461">
      <w:pPr>
        <w:pStyle w:val="ListParagraph"/>
        <w:ind w:firstLine="720"/>
      </w:pPr>
    </w:p>
    <w:p w:rsidR="0090206B" w:rsidRDefault="00E4285E" w:rsidP="004345CB">
      <w:pPr>
        <w:pStyle w:val="ListParagraph"/>
        <w:numPr>
          <w:ilvl w:val="0"/>
          <w:numId w:val="1"/>
        </w:numPr>
      </w:pPr>
      <w:r>
        <w:t>Consideration of approval</w:t>
      </w:r>
      <w:r w:rsidR="0090206B">
        <w:t xml:space="preserve"> </w:t>
      </w:r>
      <w:r w:rsidR="004345CB">
        <w:t xml:space="preserve">FY2020 Plan of Service and Program and Budget for the Massachusetts Center for the Book </w:t>
      </w:r>
      <w:r w:rsidRPr="004345CB">
        <w:rPr>
          <w:b/>
          <w:color w:val="FF0000"/>
        </w:rPr>
        <w:t>(ACTION)</w:t>
      </w:r>
    </w:p>
    <w:p w:rsidR="0090206B" w:rsidRDefault="0090206B" w:rsidP="0090206B">
      <w:pPr>
        <w:pStyle w:val="ListParagraph"/>
      </w:pPr>
    </w:p>
    <w:p w:rsidR="004345CB" w:rsidRPr="00F12DC7" w:rsidRDefault="0090206B" w:rsidP="004345CB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4345CB">
        <w:rPr>
          <w:i/>
        </w:rPr>
        <w:t>Krista McLeod, Director, Nevins Memorial Library, Methuen</w:t>
      </w:r>
    </w:p>
    <w:p w:rsidR="0090206B" w:rsidRDefault="004345CB" w:rsidP="004345CB">
      <w:pPr>
        <w:ind w:left="720" w:firstLine="72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</w:r>
      <w:r>
        <w:rPr>
          <w:i/>
        </w:rPr>
        <w:t>Board Member, Massachusetts Center for the Book</w:t>
      </w:r>
    </w:p>
    <w:p w:rsidR="009F7A10" w:rsidRDefault="009F7A10" w:rsidP="009F7A10"/>
    <w:p w:rsidR="00E4285E" w:rsidRDefault="00E4285E" w:rsidP="00AD7FCC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E4285E" w:rsidRDefault="00E4285E" w:rsidP="00E4285E">
      <w:pPr>
        <w:pStyle w:val="ListParagraph"/>
      </w:pPr>
    </w:p>
    <w:p w:rsidR="00E4285E" w:rsidRDefault="00E4285E" w:rsidP="00E4285E">
      <w:pPr>
        <w:ind w:left="720" w:firstLine="720"/>
        <w:rPr>
          <w:i/>
          <w:color w:val="000000"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4345CB">
        <w:rPr>
          <w:i/>
          <w:color w:val="000000"/>
        </w:rPr>
        <w:t>Betsy Meaden, Business and Human Resources Director</w:t>
      </w:r>
    </w:p>
    <w:p w:rsidR="004345CB" w:rsidRPr="004345CB" w:rsidRDefault="004345CB" w:rsidP="00E4285E">
      <w:pPr>
        <w:ind w:left="720"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  <w:r w:rsidRPr="004345CB">
        <w:rPr>
          <w:i/>
        </w:rPr>
        <w:t xml:space="preserve">Steve Spohn, Resource Sharing Director </w:t>
      </w:r>
    </w:p>
    <w:p w:rsidR="00E4285E" w:rsidRPr="001E24A4" w:rsidRDefault="00E4285E" w:rsidP="00E4285E">
      <w:pPr>
        <w:ind w:left="720"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  <w:r w:rsidRPr="00B010C4">
        <w:rPr>
          <w:i/>
        </w:rPr>
        <w:t>Massachusetts Library System (MLS)</w:t>
      </w:r>
    </w:p>
    <w:p w:rsidR="00E4285E" w:rsidRDefault="00E4285E" w:rsidP="00E4285E"/>
    <w:p w:rsidR="00AD5352" w:rsidRDefault="009A102A" w:rsidP="00AD7FCC">
      <w:pPr>
        <w:pStyle w:val="ListParagraph"/>
        <w:numPr>
          <w:ilvl w:val="0"/>
          <w:numId w:val="1"/>
        </w:numPr>
      </w:pPr>
      <w:r>
        <w:t xml:space="preserve">Report from Library for the Commonwealth </w:t>
      </w:r>
      <w:r w:rsidR="00AD5352">
        <w:t xml:space="preserve"> </w:t>
      </w:r>
    </w:p>
    <w:p w:rsidR="00AD5352" w:rsidRDefault="00AD5352" w:rsidP="00AD5352">
      <w:pPr>
        <w:pStyle w:val="ListParagraph"/>
      </w:pPr>
    </w:p>
    <w:p w:rsidR="00AD5352" w:rsidRPr="00F12DC7" w:rsidRDefault="00AD5352" w:rsidP="00AD5352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A102A">
        <w:rPr>
          <w:i/>
        </w:rPr>
        <w:t xml:space="preserve">Catherine Halpin, Collaborative </w:t>
      </w:r>
      <w:r w:rsidR="002A184D">
        <w:rPr>
          <w:i/>
        </w:rPr>
        <w:t xml:space="preserve">Library </w:t>
      </w:r>
      <w:r w:rsidR="009A102A">
        <w:rPr>
          <w:i/>
        </w:rPr>
        <w:t xml:space="preserve">Services Coordinator </w:t>
      </w:r>
    </w:p>
    <w:p w:rsidR="002A184D" w:rsidRDefault="00AD5352" w:rsidP="00B9457C">
      <w:pPr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F12DC7">
        <w:rPr>
          <w:i/>
        </w:rPr>
        <w:t>Boston Public Library</w:t>
      </w:r>
      <w:r w:rsidR="00D72656">
        <w:rPr>
          <w:i/>
        </w:rPr>
        <w:t xml:space="preserve"> </w:t>
      </w:r>
      <w:r w:rsidR="004345CB">
        <w:rPr>
          <w:i/>
        </w:rPr>
        <w:t xml:space="preserve">(BPL) </w:t>
      </w:r>
    </w:p>
    <w:p w:rsidR="000823A2" w:rsidRDefault="000823A2" w:rsidP="003E06BE">
      <w:pPr>
        <w:rPr>
          <w:i/>
        </w:rPr>
      </w:pPr>
    </w:p>
    <w:p w:rsidR="004E2745" w:rsidRDefault="004E2745" w:rsidP="003E06BE">
      <w:pPr>
        <w:rPr>
          <w:i/>
        </w:rPr>
      </w:pPr>
    </w:p>
    <w:p w:rsidR="004E2745" w:rsidRDefault="004E2745" w:rsidP="003E06BE">
      <w:pPr>
        <w:rPr>
          <w:i/>
        </w:rPr>
      </w:pPr>
    </w:p>
    <w:p w:rsidR="004E2745" w:rsidRPr="003E06BE" w:rsidRDefault="004E2745" w:rsidP="003E06BE">
      <w:pPr>
        <w:rPr>
          <w:i/>
        </w:rPr>
      </w:pPr>
    </w:p>
    <w:p w:rsidR="00F12DC7" w:rsidRDefault="00F12DC7" w:rsidP="000823A2">
      <w:pPr>
        <w:pStyle w:val="ListParagraph"/>
        <w:numPr>
          <w:ilvl w:val="0"/>
          <w:numId w:val="1"/>
        </w:numPr>
      </w:pPr>
      <w:r>
        <w:lastRenderedPageBreak/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0823A2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0823A2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0823A2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F86805" w:rsidRDefault="00F12DC7" w:rsidP="000823A2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DE3151">
        <w:rPr>
          <w:i/>
        </w:rPr>
        <w:t>Roland Ochsenbein, Chairman</w:t>
      </w:r>
    </w:p>
    <w:p w:rsidR="00B9457C" w:rsidRDefault="00B9457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3D751C" w:rsidRDefault="003D751C" w:rsidP="00310AA3"/>
    <w:p w:rsidR="009F7A10" w:rsidRDefault="009F7A10" w:rsidP="00310AA3"/>
    <w:p w:rsidR="009F7A10" w:rsidRDefault="009F7A10" w:rsidP="00310AA3"/>
    <w:p w:rsidR="003D751C" w:rsidRDefault="003D751C" w:rsidP="00310AA3"/>
    <w:p w:rsidR="003D751C" w:rsidRDefault="003D751C" w:rsidP="00310AA3"/>
    <w:p w:rsidR="003D751C" w:rsidRDefault="003D751C" w:rsidP="00310AA3"/>
    <w:p w:rsidR="00B9457C" w:rsidRDefault="00B9457C" w:rsidP="00585D13">
      <w:pPr>
        <w:pStyle w:val="ListParagraph"/>
      </w:pPr>
    </w:p>
    <w:p w:rsidR="00585D13" w:rsidRDefault="00585D13" w:rsidP="00585D13">
      <w:pPr>
        <w:jc w:val="center"/>
        <w:rPr>
          <w:i/>
        </w:rPr>
      </w:pPr>
      <w:r w:rsidRPr="00585D13">
        <w:rPr>
          <w:i/>
        </w:rPr>
        <w:t xml:space="preserve">To review the Massachusetts Board of Library Commissioners current bylaws </w:t>
      </w:r>
    </w:p>
    <w:p w:rsidR="00585D13" w:rsidRDefault="00585D13" w:rsidP="00585D13">
      <w:pPr>
        <w:jc w:val="center"/>
        <w:rPr>
          <w:i/>
        </w:rPr>
      </w:pPr>
      <w:r>
        <w:rPr>
          <w:i/>
        </w:rPr>
        <w:t>(Organizations and Functions of the Board of Library Commissioners)</w:t>
      </w:r>
    </w:p>
    <w:p w:rsidR="00585D13" w:rsidRPr="00585D13" w:rsidRDefault="00A91D13" w:rsidP="00585D13">
      <w:pPr>
        <w:jc w:val="center"/>
        <w:rPr>
          <w:i/>
        </w:rPr>
      </w:pPr>
      <w:r>
        <w:t xml:space="preserve">visit </w:t>
      </w:r>
      <w:hyperlink r:id="rId10" w:history="1">
        <w:r w:rsidRPr="00603132">
          <w:rPr>
            <w:rStyle w:val="Hyperlink"/>
          </w:rPr>
          <w:t>http://mblc.state.ma.us/mblc/board/MBLC_Bylaws.pdf</w:t>
        </w:r>
      </w:hyperlink>
      <w:r>
        <w:t xml:space="preserve"> </w:t>
      </w:r>
    </w:p>
    <w:sectPr w:rsidR="00585D13" w:rsidRPr="00585D13" w:rsidSect="000B6838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86E" w:rsidRDefault="0095186E" w:rsidP="00657152">
      <w:pPr>
        <w:spacing w:line="240" w:lineRule="auto"/>
      </w:pPr>
      <w:r>
        <w:separator/>
      </w:r>
    </w:p>
  </w:endnote>
  <w:endnote w:type="continuationSeparator" w:id="0">
    <w:p w:rsidR="0095186E" w:rsidRDefault="0095186E" w:rsidP="006571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86E" w:rsidRDefault="0095186E" w:rsidP="00657152">
      <w:pPr>
        <w:spacing w:line="240" w:lineRule="auto"/>
      </w:pPr>
      <w:r>
        <w:separator/>
      </w:r>
    </w:p>
  </w:footnote>
  <w:footnote w:type="continuationSeparator" w:id="0">
    <w:p w:rsidR="0095186E" w:rsidRDefault="0095186E" w:rsidP="006571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46A4F"/>
    <w:multiLevelType w:val="hybridMultilevel"/>
    <w:tmpl w:val="16900594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2C23AE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D1FEE"/>
    <w:multiLevelType w:val="hybridMultilevel"/>
    <w:tmpl w:val="AD3A06AE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E0A2F"/>
    <w:multiLevelType w:val="hybridMultilevel"/>
    <w:tmpl w:val="CAD83428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B37085"/>
    <w:multiLevelType w:val="hybridMultilevel"/>
    <w:tmpl w:val="51E094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823A2"/>
    <w:rsid w:val="000B6838"/>
    <w:rsid w:val="000F562E"/>
    <w:rsid w:val="0014678F"/>
    <w:rsid w:val="00185836"/>
    <w:rsid w:val="001A0A0F"/>
    <w:rsid w:val="001B311A"/>
    <w:rsid w:val="001E24A4"/>
    <w:rsid w:val="001F1A56"/>
    <w:rsid w:val="0021422F"/>
    <w:rsid w:val="002150DE"/>
    <w:rsid w:val="002461EF"/>
    <w:rsid w:val="002A184D"/>
    <w:rsid w:val="002A76F6"/>
    <w:rsid w:val="00301A0B"/>
    <w:rsid w:val="00310AA3"/>
    <w:rsid w:val="003200E8"/>
    <w:rsid w:val="0038179B"/>
    <w:rsid w:val="003946BA"/>
    <w:rsid w:val="003D4DDA"/>
    <w:rsid w:val="003D751C"/>
    <w:rsid w:val="003E06BE"/>
    <w:rsid w:val="003F2976"/>
    <w:rsid w:val="003F5625"/>
    <w:rsid w:val="00433F10"/>
    <w:rsid w:val="004345CB"/>
    <w:rsid w:val="00441419"/>
    <w:rsid w:val="00452187"/>
    <w:rsid w:val="00475AF8"/>
    <w:rsid w:val="004E2745"/>
    <w:rsid w:val="004F1785"/>
    <w:rsid w:val="00500461"/>
    <w:rsid w:val="00510929"/>
    <w:rsid w:val="005634C3"/>
    <w:rsid w:val="00574BE1"/>
    <w:rsid w:val="005805F3"/>
    <w:rsid w:val="00585D13"/>
    <w:rsid w:val="00593958"/>
    <w:rsid w:val="00596864"/>
    <w:rsid w:val="00600AEC"/>
    <w:rsid w:val="006074B0"/>
    <w:rsid w:val="00657152"/>
    <w:rsid w:val="00683AEF"/>
    <w:rsid w:val="00693E96"/>
    <w:rsid w:val="006A0364"/>
    <w:rsid w:val="006D2736"/>
    <w:rsid w:val="006F46C2"/>
    <w:rsid w:val="0072730C"/>
    <w:rsid w:val="007845C6"/>
    <w:rsid w:val="007A2DDA"/>
    <w:rsid w:val="00830B25"/>
    <w:rsid w:val="008750EE"/>
    <w:rsid w:val="008930BA"/>
    <w:rsid w:val="008B383B"/>
    <w:rsid w:val="008E7A38"/>
    <w:rsid w:val="0090206B"/>
    <w:rsid w:val="009020D3"/>
    <w:rsid w:val="00925683"/>
    <w:rsid w:val="00930949"/>
    <w:rsid w:val="009318D8"/>
    <w:rsid w:val="009478DD"/>
    <w:rsid w:val="0095186E"/>
    <w:rsid w:val="00955B5B"/>
    <w:rsid w:val="009713ED"/>
    <w:rsid w:val="009A0863"/>
    <w:rsid w:val="009A102A"/>
    <w:rsid w:val="009A4638"/>
    <w:rsid w:val="009D4BCB"/>
    <w:rsid w:val="009F7A10"/>
    <w:rsid w:val="009F7EAA"/>
    <w:rsid w:val="00A55F29"/>
    <w:rsid w:val="00A91D13"/>
    <w:rsid w:val="00AA34DB"/>
    <w:rsid w:val="00AC3F3D"/>
    <w:rsid w:val="00AC5FBE"/>
    <w:rsid w:val="00AD5352"/>
    <w:rsid w:val="00AD7FCC"/>
    <w:rsid w:val="00B4169F"/>
    <w:rsid w:val="00B41E54"/>
    <w:rsid w:val="00B9457C"/>
    <w:rsid w:val="00B9753E"/>
    <w:rsid w:val="00C33BEE"/>
    <w:rsid w:val="00C47185"/>
    <w:rsid w:val="00C853C7"/>
    <w:rsid w:val="00CB071B"/>
    <w:rsid w:val="00CF118A"/>
    <w:rsid w:val="00D208B2"/>
    <w:rsid w:val="00D72656"/>
    <w:rsid w:val="00DB733E"/>
    <w:rsid w:val="00DE2FD2"/>
    <w:rsid w:val="00DE309C"/>
    <w:rsid w:val="00DE3151"/>
    <w:rsid w:val="00DE467F"/>
    <w:rsid w:val="00DF5432"/>
    <w:rsid w:val="00E068DD"/>
    <w:rsid w:val="00E4285E"/>
    <w:rsid w:val="00E53548"/>
    <w:rsid w:val="00E7514B"/>
    <w:rsid w:val="00EA177C"/>
    <w:rsid w:val="00EC1ACF"/>
    <w:rsid w:val="00EC303B"/>
    <w:rsid w:val="00F0567B"/>
    <w:rsid w:val="00F11C03"/>
    <w:rsid w:val="00F12DC7"/>
    <w:rsid w:val="00F21D85"/>
    <w:rsid w:val="00F370F8"/>
    <w:rsid w:val="00F5500C"/>
    <w:rsid w:val="00F71118"/>
    <w:rsid w:val="00F75768"/>
    <w:rsid w:val="00F77F00"/>
    <w:rsid w:val="00F86805"/>
    <w:rsid w:val="00F918EF"/>
    <w:rsid w:val="00FA6A0E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5CB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71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52"/>
  </w:style>
  <w:style w:type="paragraph" w:styleId="Footer">
    <w:name w:val="footer"/>
    <w:basedOn w:val="Normal"/>
    <w:link w:val="FooterChar"/>
    <w:uiPriority w:val="99"/>
    <w:unhideWhenUsed/>
    <w:rsid w:val="006571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5CB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71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52"/>
  </w:style>
  <w:style w:type="paragraph" w:styleId="Footer">
    <w:name w:val="footer"/>
    <w:basedOn w:val="Normal"/>
    <w:link w:val="FooterChar"/>
    <w:uiPriority w:val="99"/>
    <w:unhideWhenUsed/>
    <w:rsid w:val="006571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blc.state.ma.us/mblc/board/MBLC_Bylaw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7, 2019 MBLC Board Meeting Agenda</vt:lpstr>
    </vt:vector>
  </TitlesOfParts>
  <Company>Microsoft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7, 2019 MBLC Board Meeting Agenda</dc:title>
  <dc:creator>Masse, Rachel (BLC)</dc:creator>
  <cp:lastModifiedBy>Ng, Uechi (BLC)</cp:lastModifiedBy>
  <cp:revision>2</cp:revision>
  <cp:lastPrinted>2019-01-23T16:23:00Z</cp:lastPrinted>
  <dcterms:created xsi:type="dcterms:W3CDTF">2019-02-26T18:35:00Z</dcterms:created>
  <dcterms:modified xsi:type="dcterms:W3CDTF">2019-02-26T18:35:00Z</dcterms:modified>
</cp:coreProperties>
</file>