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DC7" w:rsidRDefault="00F12DC7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14678F" w:rsidRDefault="0014678F" w:rsidP="00F12DC7">
      <w:pPr>
        <w:tabs>
          <w:tab w:val="left" w:pos="8025"/>
        </w:tabs>
        <w:rPr>
          <w:i/>
        </w:rPr>
      </w:pPr>
    </w:p>
    <w:p w:rsidR="00F12DC7" w:rsidRPr="0049117F" w:rsidRDefault="00F12DC7" w:rsidP="00F12DC7">
      <w:pPr>
        <w:tabs>
          <w:tab w:val="left" w:pos="8025"/>
        </w:tabs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-1057275</wp:posOffset>
            </wp:positionV>
            <wp:extent cx="5943600" cy="831850"/>
            <wp:effectExtent l="0" t="0" r="0" b="6350"/>
            <wp:wrapSquare wrapText="bothSides"/>
            <wp:docPr id="5" name="Picture 5" descr="N:\MBLC Logos, Stationery\jpeg logos\jpeg logo with seal\library_logo_tag_seal_cmy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N:\MBLC Logos, Stationery\jpeg logos\jpeg logo with seal\library_logo_tag_seal_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117F">
        <w:rPr>
          <w:i/>
        </w:rPr>
        <w:t xml:space="preserve">Welcome.  Thank you for attending this meeting of the Massachusetts Board of Library Commissioners.  Please remember that as part of the meeting agenda there is a time at the end of the meeting for public comment.  Should you wish to address the Board during a particular item, please wait to be recognized by the </w:t>
      </w:r>
      <w:proofErr w:type="gramStart"/>
      <w:r w:rsidRPr="0049117F">
        <w:rPr>
          <w:i/>
        </w:rPr>
        <w:t>chair.</w:t>
      </w:r>
      <w:proofErr w:type="gramEnd"/>
      <w:r w:rsidRPr="0049117F">
        <w:rPr>
          <w:i/>
        </w:rPr>
        <w:t xml:space="preserve">  </w:t>
      </w:r>
    </w:p>
    <w:p w:rsidR="00F12DC7" w:rsidRDefault="00F12DC7" w:rsidP="00F12DC7">
      <w:pPr>
        <w:tabs>
          <w:tab w:val="left" w:pos="8025"/>
        </w:tabs>
      </w:pPr>
    </w:p>
    <w:p w:rsidR="003200E8" w:rsidRDefault="003200E8" w:rsidP="003200E8">
      <w:pPr>
        <w:tabs>
          <w:tab w:val="left" w:pos="8025"/>
        </w:tabs>
        <w:jc w:val="center"/>
        <w:rPr>
          <w:i/>
        </w:rPr>
      </w:pPr>
      <w:r>
        <w:rPr>
          <w:i/>
        </w:rPr>
        <w:t>Note: Agenda may include items not reasonably expected 48 hours before the meeting.</w:t>
      </w:r>
    </w:p>
    <w:p w:rsidR="003200E8" w:rsidRDefault="003200E8" w:rsidP="00F12DC7">
      <w:pPr>
        <w:tabs>
          <w:tab w:val="left" w:pos="8025"/>
        </w:tabs>
      </w:pPr>
    </w:p>
    <w:p w:rsidR="00F12DC7" w:rsidRDefault="00DE3151" w:rsidP="00F12DC7">
      <w:pPr>
        <w:tabs>
          <w:tab w:val="left" w:pos="8025"/>
        </w:tabs>
        <w:jc w:val="center"/>
      </w:pPr>
      <w:r>
        <w:t>Berkshire Athenaeum</w:t>
      </w:r>
    </w:p>
    <w:p w:rsidR="00F12DC7" w:rsidRDefault="00DE3151" w:rsidP="00F12DC7">
      <w:pPr>
        <w:tabs>
          <w:tab w:val="left" w:pos="8025"/>
        </w:tabs>
        <w:jc w:val="center"/>
      </w:pPr>
      <w:r>
        <w:t>Pittsfield</w:t>
      </w:r>
      <w:r w:rsidR="00F12DC7">
        <w:t>, Massachusetts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Default="00F12DC7" w:rsidP="00F12DC7">
      <w:pPr>
        <w:tabs>
          <w:tab w:val="left" w:pos="8025"/>
        </w:tabs>
        <w:jc w:val="center"/>
      </w:pPr>
      <w:r>
        <w:t xml:space="preserve">Thursday, </w:t>
      </w:r>
      <w:r w:rsidR="00DE3151">
        <w:t>October 4, 2018</w:t>
      </w:r>
      <w:r>
        <w:t xml:space="preserve"> </w:t>
      </w:r>
      <w:r>
        <w:sym w:font="Wingdings 2" w:char="F097"/>
      </w:r>
      <w:r>
        <w:t xml:space="preserve"> 10:00 A.M.</w:t>
      </w:r>
    </w:p>
    <w:p w:rsidR="00F12DC7" w:rsidRDefault="00F12DC7" w:rsidP="00F12DC7">
      <w:pPr>
        <w:tabs>
          <w:tab w:val="left" w:pos="8025"/>
        </w:tabs>
        <w:jc w:val="center"/>
      </w:pPr>
    </w:p>
    <w:p w:rsidR="00F12DC7" w:rsidRPr="00F12DC7" w:rsidRDefault="00F12DC7" w:rsidP="00F12DC7">
      <w:pPr>
        <w:tabs>
          <w:tab w:val="left" w:pos="8025"/>
        </w:tabs>
        <w:jc w:val="center"/>
        <w:rPr>
          <w:u w:val="single"/>
        </w:rPr>
      </w:pPr>
      <w:r w:rsidRPr="00F12DC7">
        <w:rPr>
          <w:u w:val="single"/>
        </w:rPr>
        <w:t>Agenda</w:t>
      </w:r>
    </w:p>
    <w:p w:rsidR="00F12DC7" w:rsidRDefault="00F12DC7" w:rsidP="00F12DC7">
      <w:pPr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1"/>
        </w:numPr>
        <w:tabs>
          <w:tab w:val="left" w:pos="8025"/>
        </w:tabs>
      </w:pPr>
      <w:r>
        <w:t>Call to Order</w:t>
      </w:r>
    </w:p>
    <w:p w:rsidR="00F12DC7" w:rsidRDefault="00F12DC7" w:rsidP="00F12DC7">
      <w:pPr>
        <w:pStyle w:val="ListParagraph"/>
        <w:tabs>
          <w:tab w:val="left" w:pos="8025"/>
        </w:tabs>
      </w:pPr>
    </w:p>
    <w:p w:rsidR="00F12DC7" w:rsidRDefault="00F12DC7" w:rsidP="00F12DC7">
      <w:pPr>
        <w:pStyle w:val="ListParagraph"/>
        <w:numPr>
          <w:ilvl w:val="0"/>
          <w:numId w:val="2"/>
        </w:numPr>
        <w:tabs>
          <w:tab w:val="left" w:pos="8025"/>
        </w:tabs>
      </w:pPr>
      <w:r>
        <w:t>Welcome</w:t>
      </w:r>
    </w:p>
    <w:p w:rsidR="00F12DC7" w:rsidRDefault="00F12DC7" w:rsidP="00F12DC7">
      <w:pPr>
        <w:pStyle w:val="ListParagraph"/>
        <w:tabs>
          <w:tab w:val="left" w:pos="8025"/>
        </w:tabs>
        <w:ind w:left="1440"/>
      </w:pPr>
    </w:p>
    <w:p w:rsidR="00F12DC7" w:rsidRDefault="00F12DC7" w:rsidP="00F12DC7">
      <w:pPr>
        <w:pStyle w:val="ListParagraph"/>
        <w:ind w:left="1440"/>
        <w:contextualSpacing w:val="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 xml:space="preserve"> </w:t>
      </w:r>
      <w:r w:rsidR="00EC1ACF">
        <w:rPr>
          <w:i/>
        </w:rPr>
        <w:tab/>
      </w:r>
      <w:r w:rsidR="005805F3">
        <w:rPr>
          <w:i/>
        </w:rPr>
        <w:t xml:space="preserve"> </w:t>
      </w:r>
      <w:r w:rsidR="009713ED">
        <w:rPr>
          <w:i/>
        </w:rPr>
        <w:t xml:space="preserve">Alex </w:t>
      </w:r>
      <w:proofErr w:type="spellStart"/>
      <w:r w:rsidR="009713ED">
        <w:rPr>
          <w:i/>
        </w:rPr>
        <w:t>Reczkowski</w:t>
      </w:r>
      <w:proofErr w:type="spellEnd"/>
      <w:r w:rsidR="009713ED">
        <w:rPr>
          <w:i/>
        </w:rPr>
        <w:t>, Director</w:t>
      </w:r>
    </w:p>
    <w:p w:rsidR="009713ED" w:rsidRPr="009713ED" w:rsidRDefault="009713ED" w:rsidP="00F12DC7">
      <w:pPr>
        <w:pStyle w:val="ListParagraph"/>
        <w:ind w:left="1440"/>
        <w:contextualSpacing w:val="0"/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 w:rsidRPr="009713ED">
        <w:rPr>
          <w:i/>
        </w:rPr>
        <w:t xml:space="preserve">Berkshire Athenaeum, Pittsfield 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2"/>
        </w:numPr>
      </w:pPr>
      <w:r>
        <w:t xml:space="preserve">Approval of Minutes- </w:t>
      </w:r>
      <w:r w:rsidR="00DE3151">
        <w:t>September 6</w:t>
      </w:r>
      <w:r w:rsidR="009020D3">
        <w:t>, 201</w:t>
      </w:r>
      <w:r w:rsidR="00DE3151">
        <w:t>8</w:t>
      </w:r>
      <w:r w:rsidR="00955B5B">
        <w:t xml:space="preserve"> </w:t>
      </w:r>
      <w:r w:rsidR="00955B5B" w:rsidRPr="00FF6618">
        <w:rPr>
          <w:b/>
          <w:color w:val="FF0000"/>
        </w:rPr>
        <w:t>(ACTION)</w:t>
      </w:r>
    </w:p>
    <w:p w:rsidR="00F12DC7" w:rsidRDefault="00F12DC7" w:rsidP="00F12DC7">
      <w:pPr>
        <w:pStyle w:val="ListParagraph"/>
        <w:ind w:left="1440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DE3151">
        <w:rPr>
          <w:i/>
        </w:rPr>
        <w:t>Roland Ochsenbein</w:t>
      </w:r>
      <w:r w:rsidR="009020D3">
        <w:rPr>
          <w:i/>
        </w:rPr>
        <w:t>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Chairman’s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DE3151">
        <w:rPr>
          <w:i/>
        </w:rPr>
        <w:t>Roland Ochsenbein, Chairman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Director’s Report</w:t>
      </w:r>
    </w:p>
    <w:p w:rsidR="00F12DC7" w:rsidRDefault="00F12DC7" w:rsidP="00F12DC7">
      <w:pPr>
        <w:pStyle w:val="ListParagraph"/>
      </w:pPr>
    </w:p>
    <w:p w:rsidR="00F12DC7" w:rsidRPr="00F12DC7" w:rsidRDefault="00F12DC7" w:rsidP="00F12DC7">
      <w:pPr>
        <w:pStyle w:val="ListParagraph"/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</w:r>
      <w:r w:rsidR="009020D3">
        <w:rPr>
          <w:i/>
        </w:rPr>
        <w:t>James M. Lonergan</w:t>
      </w:r>
      <w:r w:rsidRPr="00F12DC7">
        <w:rPr>
          <w:i/>
        </w:rPr>
        <w:t>, Director</w:t>
      </w:r>
    </w:p>
    <w:p w:rsidR="00F12DC7" w:rsidRDefault="00F12DC7" w:rsidP="00F12DC7"/>
    <w:p w:rsidR="00F12DC7" w:rsidRDefault="00F12DC7" w:rsidP="00F12DC7">
      <w:pPr>
        <w:pStyle w:val="ListParagraph"/>
        <w:numPr>
          <w:ilvl w:val="0"/>
          <w:numId w:val="1"/>
        </w:numPr>
      </w:pPr>
      <w:r>
        <w:t>Legislative Report</w:t>
      </w:r>
    </w:p>
    <w:p w:rsidR="00DE2FD2" w:rsidRDefault="00DE2FD2"/>
    <w:p w:rsidR="00F12DC7" w:rsidRPr="00F12DC7" w:rsidRDefault="00F12DC7" w:rsidP="00F12DC7">
      <w:pPr>
        <w:ind w:left="1440"/>
        <w:rPr>
          <w:i/>
        </w:rPr>
      </w:pPr>
      <w:r w:rsidRPr="00F12DC7">
        <w:rPr>
          <w:b/>
          <w:i/>
        </w:rPr>
        <w:t>Speaker:</w:t>
      </w:r>
      <w:r w:rsidRPr="00F12DC7">
        <w:rPr>
          <w:i/>
        </w:rPr>
        <w:tab/>
        <w:t xml:space="preserve">Mary </w:t>
      </w:r>
      <w:r w:rsidR="008B383B"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3200E8" w:rsidRDefault="003200E8" w:rsidP="00F12DC7"/>
    <w:p w:rsidR="003200E8" w:rsidRDefault="003200E8" w:rsidP="00F12DC7"/>
    <w:p w:rsidR="001A0A0F" w:rsidRDefault="00F12DC7" w:rsidP="001A0A0F">
      <w:r>
        <w:rPr>
          <w:noProof/>
        </w:rPr>
        <w:drawing>
          <wp:anchor distT="0" distB="0" distL="114300" distR="114300" simplePos="0" relativeHeight="251659264" behindDoc="0" locked="0" layoutInCell="1" allowOverlap="1" wp14:anchorId="50F811BC" wp14:editId="57CD3A1A">
            <wp:simplePos x="0" y="0"/>
            <wp:positionH relativeFrom="column">
              <wp:posOffset>-66675</wp:posOffset>
            </wp:positionH>
            <wp:positionV relativeFrom="paragraph">
              <wp:posOffset>7496175</wp:posOffset>
            </wp:positionV>
            <wp:extent cx="5943600" cy="1391285"/>
            <wp:effectExtent l="0" t="0" r="0" b="0"/>
            <wp:wrapSquare wrapText="bothSides"/>
            <wp:docPr id="6" name="Picture 6" descr="N:\MBLC Logos, Stationery\MEMO_FAX\memo_fax foo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N:\MBLC Logos, Stationery\MEMO_FAX\memo_fax foot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A0F" w:rsidRDefault="001A0A0F" w:rsidP="002A76F6">
      <w:pPr>
        <w:pStyle w:val="ListParagraph"/>
        <w:numPr>
          <w:ilvl w:val="0"/>
          <w:numId w:val="1"/>
        </w:numPr>
      </w:pPr>
      <w:r>
        <w:lastRenderedPageBreak/>
        <w:t>Marketing Plan Update</w:t>
      </w:r>
    </w:p>
    <w:p w:rsidR="001A0A0F" w:rsidRDefault="001A0A0F" w:rsidP="001A0A0F">
      <w:pPr>
        <w:pStyle w:val="ListParagraph"/>
      </w:pPr>
    </w:p>
    <w:p w:rsidR="001A0A0F" w:rsidRPr="001A0A0F" w:rsidRDefault="001A0A0F" w:rsidP="001A0A0F">
      <w:pPr>
        <w:pStyle w:val="ListParagraph"/>
        <w:ind w:left="1440"/>
        <w:rPr>
          <w:i/>
        </w:rPr>
      </w:pPr>
      <w:r w:rsidRPr="001A0A0F">
        <w:rPr>
          <w:b/>
          <w:i/>
        </w:rPr>
        <w:t>Speaker:</w:t>
      </w:r>
      <w:r w:rsidRPr="001A0A0F">
        <w:rPr>
          <w:i/>
        </w:rPr>
        <w:tab/>
        <w:t xml:space="preserve">Celeste Bruno, Communications Director </w:t>
      </w:r>
    </w:p>
    <w:p w:rsidR="001A0A0F" w:rsidRDefault="001A0A0F" w:rsidP="001A0A0F">
      <w:pPr>
        <w:pStyle w:val="ListParagraph"/>
        <w:ind w:left="1440"/>
      </w:pPr>
    </w:p>
    <w:p w:rsidR="002A76F6" w:rsidRDefault="002A76F6" w:rsidP="002A76F6">
      <w:pPr>
        <w:pStyle w:val="ListParagraph"/>
        <w:numPr>
          <w:ilvl w:val="0"/>
          <w:numId w:val="1"/>
        </w:numPr>
      </w:pPr>
      <w:r>
        <w:t>Discussio</w:t>
      </w:r>
      <w:r w:rsidR="00DE3151">
        <w:t>n and consideration of the FY2020</w:t>
      </w:r>
      <w:r>
        <w:t xml:space="preserve"> Legislative Agenda </w:t>
      </w:r>
      <w:r w:rsidRPr="00A55F29">
        <w:rPr>
          <w:b/>
          <w:color w:val="FF0000"/>
        </w:rPr>
        <w:t>(ACTION)</w:t>
      </w:r>
    </w:p>
    <w:p w:rsidR="002A76F6" w:rsidRDefault="002A76F6" w:rsidP="002A76F6">
      <w:pPr>
        <w:pStyle w:val="ListParagraph"/>
      </w:pPr>
    </w:p>
    <w:p w:rsidR="00F0567B" w:rsidRDefault="002A76F6" w:rsidP="002A76F6">
      <w:pPr>
        <w:pStyle w:val="ListParagraph"/>
        <w:ind w:left="1440"/>
        <w:rPr>
          <w:b/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 w:rsidR="00F0567B" w:rsidRPr="00F0567B">
        <w:rPr>
          <w:i/>
        </w:rPr>
        <w:t>James Lonergan, Director</w:t>
      </w:r>
    </w:p>
    <w:p w:rsidR="002A76F6" w:rsidRDefault="002A76F6" w:rsidP="00F0567B">
      <w:pPr>
        <w:pStyle w:val="ListParagraph"/>
        <w:ind w:left="2160" w:firstLine="720"/>
        <w:rPr>
          <w:i/>
        </w:rPr>
      </w:pPr>
      <w:r w:rsidRPr="00F12DC7">
        <w:rPr>
          <w:i/>
        </w:rPr>
        <w:t xml:space="preserve">Mary </w:t>
      </w:r>
      <w:r>
        <w:rPr>
          <w:i/>
        </w:rPr>
        <w:t>Rose</w:t>
      </w:r>
      <w:r w:rsidRPr="00F12DC7">
        <w:rPr>
          <w:i/>
        </w:rPr>
        <w:t xml:space="preserve"> Quinn, Head of State Programs/Government Liaison</w:t>
      </w:r>
    </w:p>
    <w:p w:rsidR="00693E96" w:rsidRPr="001B311A" w:rsidRDefault="00693E96" w:rsidP="001B311A">
      <w:pPr>
        <w:tabs>
          <w:tab w:val="left" w:pos="-2463"/>
          <w:tab w:val="left" w:pos="-1743"/>
          <w:tab w:val="left" w:pos="-1023"/>
          <w:tab w:val="left" w:pos="-663"/>
          <w:tab w:val="left" w:pos="-303"/>
          <w:tab w:val="left" w:pos="57"/>
          <w:tab w:val="left" w:pos="417"/>
          <w:tab w:val="left" w:pos="777"/>
          <w:tab w:val="left" w:pos="1137"/>
          <w:tab w:val="left" w:pos="1497"/>
          <w:tab w:val="left" w:pos="1857"/>
          <w:tab w:val="left" w:pos="2217"/>
          <w:tab w:val="left" w:pos="2577"/>
          <w:tab w:val="left" w:pos="2937"/>
          <w:tab w:val="left" w:pos="3297"/>
          <w:tab w:val="left" w:pos="3657"/>
          <w:tab w:val="left" w:pos="4017"/>
          <w:tab w:val="left" w:pos="4377"/>
          <w:tab w:val="left" w:pos="4737"/>
          <w:tab w:val="left" w:pos="5097"/>
          <w:tab w:val="left" w:pos="5457"/>
          <w:tab w:val="left" w:pos="5817"/>
          <w:tab w:val="left" w:pos="6177"/>
          <w:tab w:val="left" w:pos="6537"/>
          <w:tab w:val="left" w:pos="6897"/>
          <w:tab w:val="left" w:pos="7257"/>
          <w:tab w:val="left" w:pos="7617"/>
          <w:tab w:val="left" w:pos="8337"/>
          <w:tab w:val="left" w:pos="9057"/>
        </w:tabs>
        <w:jc w:val="both"/>
        <w:rPr>
          <w:rFonts w:ascii="Times New Roman" w:hAnsi="Times New Roman" w:cs="Times New Roman"/>
          <w:i/>
          <w:iCs/>
        </w:rPr>
      </w:pPr>
      <w:r w:rsidRPr="001B311A">
        <w:rPr>
          <w:rFonts w:cs="Times New Roman"/>
          <w:i/>
          <w:iCs/>
        </w:rPr>
        <w:tab/>
      </w:r>
    </w:p>
    <w:p w:rsidR="00AA34DB" w:rsidRPr="00452187" w:rsidRDefault="00F918EF" w:rsidP="002A76F6">
      <w:pPr>
        <w:pStyle w:val="ListParagraph"/>
        <w:numPr>
          <w:ilvl w:val="0"/>
          <w:numId w:val="1"/>
        </w:numPr>
      </w:pPr>
      <w:r>
        <w:t xml:space="preserve">Consideration of approval </w:t>
      </w:r>
      <w:r w:rsidR="00AA34DB">
        <w:t xml:space="preserve">of policies </w:t>
      </w:r>
      <w:r w:rsidR="00441419">
        <w:t>for the</w:t>
      </w:r>
      <w:r w:rsidR="00AA34DB" w:rsidRPr="000B6838">
        <w:t xml:space="preserve"> State Aid to Public Libraries Program</w:t>
      </w:r>
      <w:r>
        <w:t xml:space="preserve"> 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>
        <w:t xml:space="preserve">Extending a Grace Period for Increased Population-Based </w:t>
      </w:r>
      <w:r w:rsidR="00DF5432">
        <w:t>M</w:t>
      </w:r>
      <w:r>
        <w:t xml:space="preserve">inimum Standards </w:t>
      </w:r>
      <w:r w:rsidRPr="00F918EF">
        <w:rPr>
          <w:b/>
          <w:color w:val="FF0000"/>
        </w:rPr>
        <w:t>(ACTION)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 w:rsidRPr="00452187">
        <w:t xml:space="preserve">Minimum </w:t>
      </w:r>
      <w:r>
        <w:t xml:space="preserve">Standards of Hours of Service for Public Libraries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 w:rsidRPr="00452187">
        <w:t xml:space="preserve">Minimum Materials Expenditure Standard Calculation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Materials Expenditure and Hours Open Accommodation Policy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Municipal Appropriation Requirement Calculation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>Determining Eligibility for a Waiver for the FY202</w:t>
      </w:r>
      <w:r w:rsidR="00E7514B">
        <w:t>1</w:t>
      </w:r>
      <w:r>
        <w:t xml:space="preserve"> Municipal Appropriation Requirement </w:t>
      </w:r>
      <w:r w:rsidRPr="00F918EF">
        <w:rPr>
          <w:b/>
          <w:color w:val="FF0000"/>
        </w:rPr>
        <w:t>(ACTION)</w:t>
      </w:r>
    </w:p>
    <w:p w:rsidR="00452187" w:rsidRDefault="00452187" w:rsidP="00452187">
      <w:pPr>
        <w:pStyle w:val="ListParagraph"/>
        <w:numPr>
          <w:ilvl w:val="0"/>
          <w:numId w:val="5"/>
        </w:numPr>
      </w:pPr>
      <w:r>
        <w:t xml:space="preserve">The Closure of a Public Library </w:t>
      </w:r>
      <w:r w:rsidRPr="00F918EF">
        <w:rPr>
          <w:b/>
          <w:color w:val="FF0000"/>
        </w:rPr>
        <w:t>(ACTION)</w:t>
      </w:r>
    </w:p>
    <w:p w:rsidR="00452187" w:rsidRPr="00452187" w:rsidRDefault="00452187" w:rsidP="00452187">
      <w:pPr>
        <w:pStyle w:val="ListParagraph"/>
        <w:numPr>
          <w:ilvl w:val="0"/>
          <w:numId w:val="5"/>
        </w:numPr>
      </w:pPr>
      <w:r>
        <w:t>Determining Eligib</w:t>
      </w:r>
      <w:r w:rsidR="00E7514B">
        <w:t>ility for a Waiver of the FY2020</w:t>
      </w:r>
      <w:r>
        <w:t xml:space="preserve"> Municipal Appropriation Requirement </w:t>
      </w:r>
      <w:r w:rsidRPr="00F918EF">
        <w:rPr>
          <w:b/>
          <w:color w:val="FF0000"/>
        </w:rPr>
        <w:t>(ACTION)</w:t>
      </w:r>
    </w:p>
    <w:p w:rsidR="00AA34DB" w:rsidRDefault="00AA34DB" w:rsidP="00AA34DB">
      <w:pPr>
        <w:pStyle w:val="ListParagraph"/>
      </w:pPr>
    </w:p>
    <w:p w:rsidR="00AA34DB" w:rsidRDefault="00AA34DB" w:rsidP="00AA34DB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Liz Babbitt, State Aid Specialist </w:t>
      </w:r>
      <w:r w:rsidRPr="002150DE">
        <w:rPr>
          <w:i/>
        </w:rPr>
        <w:t xml:space="preserve"> </w:t>
      </w:r>
    </w:p>
    <w:p w:rsidR="00C853C7" w:rsidRPr="006D2736" w:rsidRDefault="00C853C7" w:rsidP="006D2736">
      <w:pPr>
        <w:rPr>
          <w:i/>
        </w:rPr>
      </w:pPr>
    </w:p>
    <w:p w:rsidR="00EC303B" w:rsidRDefault="00593958" w:rsidP="002A76F6">
      <w:pPr>
        <w:pStyle w:val="ListParagraph"/>
        <w:numPr>
          <w:ilvl w:val="0"/>
          <w:numId w:val="1"/>
        </w:numPr>
      </w:pPr>
      <w:r>
        <w:t>Consideration of Grant Awards under account 7000-9506</w:t>
      </w:r>
    </w:p>
    <w:p w:rsidR="00593958" w:rsidRDefault="006D2736" w:rsidP="00593958">
      <w:pPr>
        <w:pStyle w:val="ListParagraph"/>
        <w:numPr>
          <w:ilvl w:val="0"/>
          <w:numId w:val="3"/>
        </w:numPr>
      </w:pPr>
      <w:r>
        <w:t>FY2019</w:t>
      </w:r>
      <w:r w:rsidR="00593958">
        <w:t xml:space="preserve"> Resource Sharing Program Recommendation </w:t>
      </w:r>
      <w:r w:rsidR="00593958" w:rsidRPr="00C853C7">
        <w:rPr>
          <w:b/>
          <w:color w:val="FF0000"/>
        </w:rPr>
        <w:t>(ACTION)</w:t>
      </w:r>
    </w:p>
    <w:p w:rsidR="00593958" w:rsidRPr="00C853C7" w:rsidRDefault="006D2736" w:rsidP="00593958">
      <w:pPr>
        <w:pStyle w:val="ListParagraph"/>
        <w:numPr>
          <w:ilvl w:val="0"/>
          <w:numId w:val="3"/>
        </w:numPr>
      </w:pPr>
      <w:r>
        <w:t>FY2019</w:t>
      </w:r>
      <w:r w:rsidR="00593958">
        <w:t xml:space="preserve"> Telecommunications </w:t>
      </w:r>
      <w:r w:rsidR="00C853C7">
        <w:t xml:space="preserve">for Resource Sharing Recommendation </w:t>
      </w:r>
      <w:r w:rsidR="00C853C7" w:rsidRPr="00C853C7">
        <w:rPr>
          <w:b/>
          <w:color w:val="FF0000"/>
        </w:rPr>
        <w:t>(ACTION)</w:t>
      </w:r>
      <w:r w:rsidR="00C853C7" w:rsidRPr="00C853C7">
        <w:rPr>
          <w:color w:val="FF0000"/>
        </w:rPr>
        <w:t xml:space="preserve"> </w:t>
      </w:r>
    </w:p>
    <w:p w:rsidR="00C853C7" w:rsidRDefault="006D2736" w:rsidP="00593958">
      <w:pPr>
        <w:pStyle w:val="ListParagraph"/>
        <w:numPr>
          <w:ilvl w:val="0"/>
          <w:numId w:val="3"/>
        </w:numPr>
      </w:pPr>
      <w:r>
        <w:t>FY2019</w:t>
      </w:r>
      <w:r w:rsidR="00C853C7">
        <w:t xml:space="preserve"> Network Infrastructure Recommendation </w:t>
      </w:r>
      <w:r w:rsidR="00C853C7" w:rsidRPr="00C853C7">
        <w:rPr>
          <w:b/>
          <w:color w:val="FF0000"/>
        </w:rPr>
        <w:t>(ACTION)</w:t>
      </w:r>
    </w:p>
    <w:p w:rsidR="00C853C7" w:rsidRDefault="006D2736" w:rsidP="00593958">
      <w:pPr>
        <w:pStyle w:val="ListParagraph"/>
        <w:numPr>
          <w:ilvl w:val="0"/>
          <w:numId w:val="3"/>
        </w:numPr>
      </w:pPr>
      <w:r>
        <w:t>FY2019</w:t>
      </w:r>
      <w:r w:rsidR="00C853C7">
        <w:t xml:space="preserve"> Small Libraries in Network Recommendation </w:t>
      </w:r>
      <w:r w:rsidR="00C853C7" w:rsidRPr="00C853C7">
        <w:rPr>
          <w:b/>
          <w:color w:val="FF0000"/>
        </w:rPr>
        <w:t>(ACTION)</w:t>
      </w:r>
      <w:r w:rsidR="00C853C7" w:rsidRPr="00C853C7">
        <w:rPr>
          <w:color w:val="FF0000"/>
        </w:rPr>
        <w:t xml:space="preserve"> </w:t>
      </w:r>
    </w:p>
    <w:p w:rsidR="00EC303B" w:rsidRDefault="00EC303B" w:rsidP="00EC303B">
      <w:pPr>
        <w:pStyle w:val="ListParagraph"/>
      </w:pPr>
    </w:p>
    <w:p w:rsidR="00EC303B" w:rsidRDefault="00EC303B" w:rsidP="00EC303B">
      <w:pPr>
        <w:pStyle w:val="ListParagraph"/>
        <w:ind w:left="1440"/>
        <w:rPr>
          <w:i/>
        </w:rPr>
      </w:pPr>
      <w:r>
        <w:rPr>
          <w:b/>
          <w:i/>
        </w:rPr>
        <w:t>Speaker</w:t>
      </w:r>
      <w:r w:rsidRPr="00F12DC7">
        <w:rPr>
          <w:b/>
          <w:i/>
        </w:rPr>
        <w:t>:</w:t>
      </w:r>
      <w:r w:rsidRPr="00F12DC7">
        <w:rPr>
          <w:i/>
        </w:rPr>
        <w:tab/>
      </w:r>
      <w:r w:rsidR="00C853C7">
        <w:rPr>
          <w:i/>
        </w:rPr>
        <w:t xml:space="preserve">Paul Kissman, Library Information System Specialist </w:t>
      </w:r>
    </w:p>
    <w:p w:rsidR="00F12DC7" w:rsidRDefault="00F12DC7" w:rsidP="00F12DC7"/>
    <w:p w:rsidR="0021422F" w:rsidRPr="002150DE" w:rsidRDefault="0021422F" w:rsidP="002A76F6">
      <w:pPr>
        <w:pStyle w:val="ListParagraph"/>
        <w:numPr>
          <w:ilvl w:val="0"/>
          <w:numId w:val="1"/>
        </w:numPr>
        <w:rPr>
          <w:b/>
          <w:color w:val="FF0000"/>
        </w:rPr>
      </w:pPr>
      <w:r w:rsidRPr="002150DE">
        <w:t xml:space="preserve">Consideration of </w:t>
      </w:r>
      <w:r>
        <w:t>new appointment</w:t>
      </w:r>
      <w:r w:rsidR="00E7514B">
        <w:t>s</w:t>
      </w:r>
      <w:r>
        <w:t xml:space="preserve"> </w:t>
      </w:r>
      <w:r w:rsidR="006A0364">
        <w:t xml:space="preserve">and a reappointment </w:t>
      </w:r>
      <w:r w:rsidRPr="002150DE">
        <w:t xml:space="preserve">to the State Advisory Council on Libraries (SACL) </w:t>
      </w:r>
      <w:r w:rsidRPr="002150DE">
        <w:rPr>
          <w:b/>
          <w:color w:val="FF0000"/>
        </w:rPr>
        <w:t>(ACTION)</w:t>
      </w:r>
    </w:p>
    <w:p w:rsidR="0021422F" w:rsidRDefault="0021422F" w:rsidP="0021422F">
      <w:pPr>
        <w:pStyle w:val="ListParagraph"/>
        <w:rPr>
          <w:i/>
        </w:rPr>
      </w:pPr>
    </w:p>
    <w:p w:rsidR="0021422F" w:rsidRDefault="0021422F" w:rsidP="0021422F">
      <w:pPr>
        <w:pStyle w:val="ListParagraph"/>
        <w:ind w:left="1440"/>
        <w:rPr>
          <w:i/>
        </w:rPr>
      </w:pPr>
      <w:r w:rsidRPr="002150DE">
        <w:rPr>
          <w:b/>
          <w:i/>
        </w:rPr>
        <w:t>Speaker:</w:t>
      </w:r>
      <w:r>
        <w:rPr>
          <w:i/>
        </w:rPr>
        <w:tab/>
      </w:r>
      <w:r w:rsidR="006D2736">
        <w:rPr>
          <w:i/>
        </w:rPr>
        <w:t xml:space="preserve">Rob </w:t>
      </w:r>
      <w:proofErr w:type="spellStart"/>
      <w:r w:rsidR="006D2736">
        <w:rPr>
          <w:i/>
        </w:rPr>
        <w:t>Favini</w:t>
      </w:r>
      <w:proofErr w:type="spellEnd"/>
      <w:r>
        <w:rPr>
          <w:i/>
        </w:rPr>
        <w:t xml:space="preserve">, Head of Library Advisory &amp; Development </w:t>
      </w:r>
    </w:p>
    <w:p w:rsidR="00C853C7" w:rsidRDefault="00C853C7" w:rsidP="002A76F6"/>
    <w:p w:rsidR="001A0A0F" w:rsidRDefault="001A0A0F" w:rsidP="002A76F6">
      <w:pPr>
        <w:pStyle w:val="ListParagraph"/>
        <w:numPr>
          <w:ilvl w:val="0"/>
          <w:numId w:val="1"/>
        </w:numPr>
      </w:pPr>
      <w:r>
        <w:t>Discussion of Updated Social Media Policies</w:t>
      </w:r>
    </w:p>
    <w:p w:rsidR="001A0A0F" w:rsidRDefault="001A0A0F" w:rsidP="001A0A0F">
      <w:pPr>
        <w:pStyle w:val="ListParagraph"/>
      </w:pPr>
    </w:p>
    <w:p w:rsidR="001A0A0F" w:rsidRPr="009713ED" w:rsidRDefault="001A0A0F" w:rsidP="001A0A0F">
      <w:pPr>
        <w:pStyle w:val="ListParagraph"/>
        <w:ind w:left="1440"/>
        <w:rPr>
          <w:i/>
        </w:rPr>
      </w:pPr>
      <w:r w:rsidRPr="001A0A0F">
        <w:rPr>
          <w:b/>
          <w:i/>
        </w:rPr>
        <w:t>Speaker:</w:t>
      </w:r>
      <w:r>
        <w:tab/>
      </w:r>
      <w:r w:rsidRPr="009713ED">
        <w:rPr>
          <w:i/>
        </w:rPr>
        <w:t>Celeste Bruno, Communications Director</w:t>
      </w:r>
    </w:p>
    <w:p w:rsidR="001A0A0F" w:rsidRPr="009713ED" w:rsidRDefault="001A0A0F" w:rsidP="001A0A0F">
      <w:pPr>
        <w:pStyle w:val="ListParagraph"/>
        <w:ind w:left="1440"/>
        <w:rPr>
          <w:i/>
        </w:rPr>
      </w:pPr>
      <w:r w:rsidRPr="009713ED">
        <w:rPr>
          <w:i/>
        </w:rPr>
        <w:tab/>
      </w:r>
      <w:r w:rsidRPr="009713ED">
        <w:rPr>
          <w:i/>
        </w:rPr>
        <w:tab/>
        <w:t xml:space="preserve">Kate Butler, Electronic Systems Specialist </w:t>
      </w:r>
    </w:p>
    <w:p w:rsidR="001A0A0F" w:rsidRDefault="001A0A0F" w:rsidP="001A0A0F">
      <w:pPr>
        <w:pStyle w:val="ListParagraph"/>
        <w:ind w:left="1440"/>
      </w:pPr>
    </w:p>
    <w:p w:rsidR="006A0364" w:rsidRDefault="006A0364" w:rsidP="001A0A0F">
      <w:pPr>
        <w:pStyle w:val="ListParagraph"/>
        <w:ind w:left="1440"/>
      </w:pPr>
    </w:p>
    <w:p w:rsidR="006A0364" w:rsidRDefault="006A0364" w:rsidP="001A0A0F">
      <w:pPr>
        <w:pStyle w:val="ListParagraph"/>
        <w:ind w:left="1440"/>
      </w:pPr>
    </w:p>
    <w:p w:rsidR="009A4638" w:rsidRDefault="009A4638" w:rsidP="009A4638">
      <w:pPr>
        <w:pStyle w:val="ListParagraph"/>
        <w:numPr>
          <w:ilvl w:val="0"/>
          <w:numId w:val="1"/>
        </w:numPr>
      </w:pPr>
      <w:r>
        <w:t>Update on Strategic Plan</w:t>
      </w:r>
    </w:p>
    <w:p w:rsidR="009A4638" w:rsidRDefault="009A4638" w:rsidP="009A4638">
      <w:pPr>
        <w:pStyle w:val="ListParagraph"/>
      </w:pPr>
    </w:p>
    <w:p w:rsidR="009A4638" w:rsidRPr="009713ED" w:rsidRDefault="009A4638" w:rsidP="009A4638">
      <w:pPr>
        <w:pStyle w:val="ListParagraph"/>
        <w:ind w:left="1440"/>
        <w:rPr>
          <w:i/>
        </w:rPr>
      </w:pPr>
      <w:r w:rsidRPr="001A0A0F">
        <w:rPr>
          <w:b/>
          <w:i/>
        </w:rPr>
        <w:t>Speaker:</w:t>
      </w:r>
      <w:r>
        <w:tab/>
      </w:r>
      <w:r w:rsidRPr="009713ED">
        <w:rPr>
          <w:i/>
        </w:rPr>
        <w:t xml:space="preserve">James </w:t>
      </w:r>
      <w:r>
        <w:rPr>
          <w:i/>
        </w:rPr>
        <w:t xml:space="preserve">M. </w:t>
      </w:r>
      <w:r w:rsidRPr="009713ED">
        <w:rPr>
          <w:i/>
        </w:rPr>
        <w:t xml:space="preserve">Lonergan, Director </w:t>
      </w:r>
    </w:p>
    <w:p w:rsidR="009A4638" w:rsidRDefault="009A4638" w:rsidP="009A4638">
      <w:pPr>
        <w:pStyle w:val="ListParagraph"/>
      </w:pPr>
    </w:p>
    <w:p w:rsidR="00185836" w:rsidRDefault="00185836" w:rsidP="002A76F6">
      <w:pPr>
        <w:pStyle w:val="ListParagraph"/>
        <w:numPr>
          <w:ilvl w:val="0"/>
          <w:numId w:val="1"/>
        </w:numPr>
      </w:pPr>
      <w:r>
        <w:t>Update of MBLC Budget</w:t>
      </w:r>
    </w:p>
    <w:p w:rsidR="00185836" w:rsidRDefault="00185836" w:rsidP="00185836">
      <w:pPr>
        <w:pStyle w:val="ListParagraph"/>
      </w:pPr>
    </w:p>
    <w:p w:rsidR="00185836" w:rsidRPr="009A4638" w:rsidRDefault="00185836" w:rsidP="009A4638">
      <w:pPr>
        <w:pStyle w:val="ListParagraph"/>
        <w:ind w:left="1440"/>
        <w:rPr>
          <w:i/>
        </w:rPr>
      </w:pPr>
      <w:r w:rsidRPr="000B6838">
        <w:rPr>
          <w:b/>
          <w:i/>
        </w:rPr>
        <w:t>Speaker:</w:t>
      </w:r>
      <w:r w:rsidRPr="000B6838">
        <w:rPr>
          <w:b/>
          <w:i/>
        </w:rPr>
        <w:tab/>
      </w:r>
      <w:r>
        <w:rPr>
          <w:i/>
        </w:rPr>
        <w:t xml:space="preserve">Tracey Dimant, Head of Operations and Budget </w:t>
      </w:r>
    </w:p>
    <w:p w:rsidR="001A0A0F" w:rsidRDefault="001A0A0F" w:rsidP="001A0A0F">
      <w:pPr>
        <w:pStyle w:val="ListParagraph"/>
      </w:pPr>
    </w:p>
    <w:p w:rsidR="009A4638" w:rsidRDefault="009A4638" w:rsidP="009A4638">
      <w:pPr>
        <w:pStyle w:val="ListParagraph"/>
        <w:numPr>
          <w:ilvl w:val="0"/>
          <w:numId w:val="1"/>
        </w:numPr>
      </w:pPr>
      <w:r>
        <w:t>Presentation from Trial Court Library</w:t>
      </w:r>
    </w:p>
    <w:p w:rsidR="009A4638" w:rsidRDefault="009A4638" w:rsidP="009A4638">
      <w:pPr>
        <w:pStyle w:val="ListParagraph"/>
      </w:pPr>
    </w:p>
    <w:p w:rsidR="009A4638" w:rsidRPr="009713ED" w:rsidRDefault="009A4638" w:rsidP="009A4638">
      <w:pPr>
        <w:pStyle w:val="ListParagraph"/>
        <w:ind w:left="1440"/>
        <w:rPr>
          <w:i/>
        </w:rPr>
      </w:pPr>
      <w:r w:rsidRPr="009713ED">
        <w:rPr>
          <w:b/>
          <w:i/>
        </w:rPr>
        <w:t>Speaker:</w:t>
      </w:r>
      <w:r>
        <w:tab/>
      </w:r>
      <w:r w:rsidRPr="009713ED">
        <w:rPr>
          <w:i/>
        </w:rPr>
        <w:t>Barbara Schneider</w:t>
      </w:r>
    </w:p>
    <w:p w:rsidR="009A4638" w:rsidRPr="009713ED" w:rsidRDefault="009A4638" w:rsidP="009A4638">
      <w:pPr>
        <w:pStyle w:val="ListParagraph"/>
        <w:ind w:left="1440"/>
        <w:rPr>
          <w:i/>
        </w:rPr>
      </w:pPr>
      <w:r w:rsidRPr="009713ED">
        <w:rPr>
          <w:i/>
        </w:rPr>
        <w:tab/>
      </w:r>
      <w:r w:rsidRPr="009713ED">
        <w:rPr>
          <w:i/>
        </w:rPr>
        <w:tab/>
        <w:t>Berkshire Law Library</w:t>
      </w:r>
    </w:p>
    <w:p w:rsidR="009A4638" w:rsidRDefault="009A4638" w:rsidP="009A4638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Report</w:t>
      </w:r>
      <w:r w:rsidR="00F0567B">
        <w:t>s</w:t>
      </w:r>
      <w:r>
        <w:t xml:space="preserve"> from the </w:t>
      </w:r>
      <w:r w:rsidR="00F0567B">
        <w:t xml:space="preserve">Affiliates </w:t>
      </w:r>
    </w:p>
    <w:p w:rsidR="009713ED" w:rsidRPr="009A4638" w:rsidRDefault="009713ED" w:rsidP="009A4638">
      <w:pPr>
        <w:rPr>
          <w:i/>
        </w:rPr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Standing Committee and Liaison Reports</w:t>
      </w:r>
    </w:p>
    <w:p w:rsidR="00F12DC7" w:rsidRDefault="00F12DC7" w:rsidP="00F12DC7">
      <w:pPr>
        <w:ind w:left="360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Commissioner Activities</w:t>
      </w:r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Public Comment</w:t>
      </w:r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>Old Business</w:t>
      </w:r>
      <w:bookmarkStart w:id="0" w:name="_GoBack"/>
      <w:bookmarkEnd w:id="0"/>
    </w:p>
    <w:p w:rsidR="00F12DC7" w:rsidRDefault="00F12DC7" w:rsidP="00F12DC7">
      <w:pPr>
        <w:pStyle w:val="ListParagraph"/>
      </w:pPr>
    </w:p>
    <w:p w:rsidR="00F12DC7" w:rsidRDefault="00F12DC7" w:rsidP="002A76F6">
      <w:pPr>
        <w:pStyle w:val="ListParagraph"/>
        <w:numPr>
          <w:ilvl w:val="0"/>
          <w:numId w:val="1"/>
        </w:numPr>
      </w:pPr>
      <w:r>
        <w:t xml:space="preserve">Adjournment </w:t>
      </w:r>
      <w:r>
        <w:tab/>
      </w:r>
      <w:r>
        <w:tab/>
      </w:r>
      <w:r w:rsidR="00DE3151">
        <w:rPr>
          <w:i/>
        </w:rPr>
        <w:t>Roland Ochsenbein, Chairman</w:t>
      </w:r>
    </w:p>
    <w:p w:rsidR="00585D13" w:rsidRDefault="00585D13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3D4DDA" w:rsidRDefault="003D4DDA" w:rsidP="00585D13">
      <w:pPr>
        <w:pStyle w:val="ListParagraph"/>
      </w:pPr>
    </w:p>
    <w:p w:rsidR="00585D13" w:rsidRDefault="00585D13" w:rsidP="00585D13"/>
    <w:p w:rsidR="00585D13" w:rsidRDefault="00585D13" w:rsidP="00585D13">
      <w:pPr>
        <w:jc w:val="center"/>
        <w:rPr>
          <w:i/>
        </w:rPr>
      </w:pPr>
      <w:r w:rsidRPr="00585D13">
        <w:rPr>
          <w:i/>
        </w:rPr>
        <w:t xml:space="preserve">To review the Massachusetts Board of Library Commissioners current bylaws </w:t>
      </w:r>
    </w:p>
    <w:p w:rsidR="00585D13" w:rsidRDefault="00585D13" w:rsidP="00585D13">
      <w:pPr>
        <w:jc w:val="center"/>
        <w:rPr>
          <w:i/>
        </w:rPr>
      </w:pPr>
      <w:r>
        <w:rPr>
          <w:i/>
        </w:rPr>
        <w:t>(Organizations and Functions of the Board of Library Commissioners)</w:t>
      </w:r>
    </w:p>
    <w:p w:rsidR="00585D13" w:rsidRPr="00585D13" w:rsidRDefault="00A91D13" w:rsidP="00585D13">
      <w:pPr>
        <w:jc w:val="center"/>
        <w:rPr>
          <w:i/>
        </w:rPr>
      </w:pPr>
      <w:proofErr w:type="gramStart"/>
      <w:r>
        <w:t>visit</w:t>
      </w:r>
      <w:proofErr w:type="gramEnd"/>
      <w:r>
        <w:t xml:space="preserve"> </w:t>
      </w:r>
      <w:hyperlink r:id="rId8" w:history="1">
        <w:r w:rsidRPr="00603132">
          <w:rPr>
            <w:rStyle w:val="Hyperlink"/>
          </w:rPr>
          <w:t>http://mblc.state.ma.us/mblc/board/MBLC_Bylaws.pdf</w:t>
        </w:r>
      </w:hyperlink>
      <w:r>
        <w:t xml:space="preserve"> </w:t>
      </w:r>
    </w:p>
    <w:sectPr w:rsidR="00585D13" w:rsidRPr="00585D13" w:rsidSect="000B6838"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3269"/>
    <w:multiLevelType w:val="hybridMultilevel"/>
    <w:tmpl w:val="EBA476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805103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9703E3F"/>
    <w:multiLevelType w:val="hybridMultilevel"/>
    <w:tmpl w:val="9524FD9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F642771"/>
    <w:multiLevelType w:val="hybridMultilevel"/>
    <w:tmpl w:val="848C8D8C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5E0A2F"/>
    <w:multiLevelType w:val="hybridMultilevel"/>
    <w:tmpl w:val="0986B100"/>
    <w:lvl w:ilvl="0" w:tplc="58B695CC">
      <w:start w:val="1"/>
      <w:numFmt w:val="decimal"/>
      <w:lvlText w:val="%1."/>
      <w:lvlJc w:val="left"/>
      <w:pPr>
        <w:ind w:left="720" w:hanging="360"/>
      </w:pPr>
      <w:rPr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DC7"/>
    <w:rsid w:val="000B6838"/>
    <w:rsid w:val="000F562E"/>
    <w:rsid w:val="0014678F"/>
    <w:rsid w:val="00185836"/>
    <w:rsid w:val="001A0A0F"/>
    <w:rsid w:val="001B311A"/>
    <w:rsid w:val="0021422F"/>
    <w:rsid w:val="002150DE"/>
    <w:rsid w:val="002461EF"/>
    <w:rsid w:val="002A76F6"/>
    <w:rsid w:val="00301A0B"/>
    <w:rsid w:val="003200E8"/>
    <w:rsid w:val="0038179B"/>
    <w:rsid w:val="003946BA"/>
    <w:rsid w:val="003D4DDA"/>
    <w:rsid w:val="003F5625"/>
    <w:rsid w:val="00441419"/>
    <w:rsid w:val="00452187"/>
    <w:rsid w:val="004F1785"/>
    <w:rsid w:val="00574BE1"/>
    <w:rsid w:val="005805F3"/>
    <w:rsid w:val="00585D13"/>
    <w:rsid w:val="00593958"/>
    <w:rsid w:val="00596864"/>
    <w:rsid w:val="006074B0"/>
    <w:rsid w:val="00683AEF"/>
    <w:rsid w:val="00693E96"/>
    <w:rsid w:val="006A0364"/>
    <w:rsid w:val="006D2736"/>
    <w:rsid w:val="0072730C"/>
    <w:rsid w:val="00830B25"/>
    <w:rsid w:val="008930BA"/>
    <w:rsid w:val="008B383B"/>
    <w:rsid w:val="008E7A38"/>
    <w:rsid w:val="009020D3"/>
    <w:rsid w:val="00955B5B"/>
    <w:rsid w:val="009713ED"/>
    <w:rsid w:val="009A4638"/>
    <w:rsid w:val="009D4BCB"/>
    <w:rsid w:val="00A55F29"/>
    <w:rsid w:val="00A91D13"/>
    <w:rsid w:val="00AA34DB"/>
    <w:rsid w:val="00B4169F"/>
    <w:rsid w:val="00C33BEE"/>
    <w:rsid w:val="00C853C7"/>
    <w:rsid w:val="00CB071B"/>
    <w:rsid w:val="00D208B2"/>
    <w:rsid w:val="00DB733E"/>
    <w:rsid w:val="00DE2FD2"/>
    <w:rsid w:val="00DE309C"/>
    <w:rsid w:val="00DE3151"/>
    <w:rsid w:val="00DF5432"/>
    <w:rsid w:val="00E7514B"/>
    <w:rsid w:val="00EA177C"/>
    <w:rsid w:val="00EC1ACF"/>
    <w:rsid w:val="00EC303B"/>
    <w:rsid w:val="00F0567B"/>
    <w:rsid w:val="00F12DC7"/>
    <w:rsid w:val="00F5500C"/>
    <w:rsid w:val="00F71118"/>
    <w:rsid w:val="00F918EF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DC7"/>
    <w:pPr>
      <w:spacing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D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2D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2D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85D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8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blc.state.ma.us/mblc/board/MBLC_Bylaws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3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5, 2017 MBLC Board Meeting Agenda</vt:lpstr>
    </vt:vector>
  </TitlesOfParts>
  <Company>Microsoft</Company>
  <LinksUpToDate>false</LinksUpToDate>
  <CharactersWithSpaces>3190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4, 2018 MBLC Board Meeting Agenda</dc:title>
  <dc:creator>Masse, Rachel (BLC)</dc:creator>
  <cp:lastModifiedBy>Masse, Rachel (BLC)</cp:lastModifiedBy>
  <cp:revision>10</cp:revision>
  <cp:lastPrinted>2018-09-21T15:49:00Z</cp:lastPrinted>
  <dcterms:created xsi:type="dcterms:W3CDTF">2018-09-18T19:49:00Z</dcterms:created>
  <dcterms:modified xsi:type="dcterms:W3CDTF">2018-09-26T18:55:00Z</dcterms:modified>
</cp:coreProperties>
</file>