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</w:t>
      </w:r>
      <w:proofErr w:type="gramStart"/>
      <w:r w:rsidRPr="00CE5CF4">
        <w:rPr>
          <w:rFonts w:ascii="Times New Roman" w:hAnsi="Times New Roman" w:cs="Times New Roman"/>
          <w:i/>
          <w:sz w:val="24"/>
          <w:szCs w:val="24"/>
        </w:rPr>
        <w:t>particular item</w:t>
      </w:r>
      <w:proofErr w:type="gramEnd"/>
      <w:r w:rsidRPr="00CE5CF4">
        <w:rPr>
          <w:rFonts w:ascii="Times New Roman" w:hAnsi="Times New Roman" w:cs="Times New Roman"/>
          <w:i/>
          <w:sz w:val="24"/>
          <w:szCs w:val="24"/>
        </w:rPr>
        <w:t>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77777777" w:rsidR="003618DC" w:rsidRPr="00CE5CF4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 xml:space="preserve">Thursday, October 8, 2020 </w:t>
      </w:r>
      <w:r w:rsidRPr="00CE5CF4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CE5CF4">
        <w:rPr>
          <w:rFonts w:ascii="Times New Roman" w:hAnsi="Times New Roman" w:cs="Times New Roman"/>
          <w:sz w:val="24"/>
          <w:szCs w:val="24"/>
        </w:rPr>
        <w:t xml:space="preserve"> 10:00 A.M.</w:t>
      </w:r>
    </w:p>
    <w:p w14:paraId="60CCA7B6" w14:textId="77777777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>Zoom Meeting</w:t>
      </w:r>
    </w:p>
    <w:p w14:paraId="264ACCAE" w14:textId="77777777" w:rsidR="006F002A" w:rsidRPr="00CE5CF4" w:rsidRDefault="00D63E93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F002A" w:rsidRPr="00CE5CF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https://zoom.us/j/93446393281?pwd=OXM4MmkvOXlJaS9rYjZaeXZ2bzdMQT09</w:t>
        </w:r>
      </w:hyperlink>
      <w:r w:rsidR="006F002A" w:rsidRPr="00CE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07B4" w14:textId="77777777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>Meeting ID: 934 4639 3281∙ Passcode: 308639</w:t>
      </w:r>
    </w:p>
    <w:p w14:paraId="3C834BB9" w14:textId="77777777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>Dial in number: (646) 558-8656/ Meeting ID: 934 4639 3281</w:t>
      </w:r>
    </w:p>
    <w:p w14:paraId="13FCCF0D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7777777" w:rsidR="006F002A" w:rsidRPr="00CE5CF4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</w:p>
    <w:p w14:paraId="665BC8AB" w14:textId="77777777" w:rsidR="006F002A" w:rsidRPr="00CE5CF4" w:rsidRDefault="006F002A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A2E2DB9" w14:textId="77777777" w:rsidR="006F002A" w:rsidRPr="00CE5CF4" w:rsidRDefault="006F002A" w:rsidP="006F00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Welcome</w:t>
      </w:r>
    </w:p>
    <w:p w14:paraId="089CF7BD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8D8C5DC" w14:textId="77777777" w:rsidR="006F002A" w:rsidRPr="00CE5CF4" w:rsidRDefault="006F002A" w:rsidP="006F00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Approval of Minutes- Regular Monthly Meeting September 3, 2020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F2B453C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</w:p>
    <w:p w14:paraId="35D0ED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F1F11B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</w:p>
    <w:p w14:paraId="04BB6B75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5162865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5E1869B4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9C1560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Director’s Report</w:t>
      </w:r>
    </w:p>
    <w:p w14:paraId="23ECEEC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5391E9AA" w14:textId="77777777" w:rsidR="00EC478A" w:rsidRPr="00CE5CF4" w:rsidRDefault="006F002A" w:rsidP="006F002A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14:paraId="1FBE0BA2" w14:textId="77777777" w:rsidR="00F75CFC" w:rsidRPr="00CE5CF4" w:rsidRDefault="00FD260A" w:rsidP="006F002A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E1AD8AE">
                <wp:simplePos x="0" y="0"/>
                <wp:positionH relativeFrom="column">
                  <wp:posOffset>3933825</wp:posOffset>
                </wp:positionH>
                <wp:positionV relativeFrom="paragraph">
                  <wp:posOffset>636905</wp:posOffset>
                </wp:positionV>
                <wp:extent cx="2714625" cy="5048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3B79E4E3" w:rsidR="00FD260A" w:rsidRPr="00FD260A" w:rsidRDefault="00FD26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377D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Wednesday, September 30, 2020</w:t>
                            </w:r>
                            <w:r w:rsidRPr="00FD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4:00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75pt;margin-top:50.15pt;width:21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" fillcolor="white [3201]" strokecolor="red" strokeweight="2.25pt">
                <v:textbox>
                  <w:txbxContent>
                    <w:p w14:paraId="78D00CFA" w14:textId="3B79E4E3" w:rsidR="00FD260A" w:rsidRPr="00FD260A" w:rsidRDefault="00FD26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Posted: </w:t>
                      </w:r>
                      <w:r w:rsidR="00377D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Wednesday, September 30, 2020</w:t>
                      </w:r>
                      <w:r w:rsidRPr="00FD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4:00 P.M.</w:t>
                      </w:r>
                    </w:p>
                  </w:txbxContent>
                </v:textbox>
              </v:shape>
            </w:pict>
          </mc:Fallback>
        </mc:AlternateContent>
      </w:r>
      <w:r w:rsidR="00F75CFC"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6FFD60F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F667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6389C23B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36ED3218" w14:textId="77777777" w:rsidR="006F002A" w:rsidRPr="00CE5CF4" w:rsidRDefault="006F002A" w:rsidP="006F002A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44A78255" w14:textId="77777777" w:rsidR="006F002A" w:rsidRPr="00CE5CF4" w:rsidRDefault="006F002A" w:rsidP="00CE5CF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693FD8E2" w14:textId="77777777" w:rsidR="003618DC" w:rsidRPr="00CE5CF4" w:rsidRDefault="003618DC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Communications Update</w:t>
      </w:r>
    </w:p>
    <w:p w14:paraId="5170466B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B4A5B6C" w14:textId="77777777" w:rsidR="003618DC" w:rsidRPr="00CE5CF4" w:rsidRDefault="003618DC" w:rsidP="003618D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Celeste Bruno, Communications Director  </w:t>
      </w:r>
    </w:p>
    <w:p w14:paraId="4EA2354B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3FE37023" w14:textId="77777777" w:rsidR="006F002A" w:rsidRPr="00CE5CF4" w:rsidRDefault="003618DC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Consideration of approval</w:t>
      </w:r>
      <w:r w:rsidR="006F002A" w:rsidRPr="00CE5CF4">
        <w:rPr>
          <w:rFonts w:ascii="Times New Roman" w:hAnsi="Times New Roman"/>
          <w:sz w:val="24"/>
          <w:szCs w:val="24"/>
        </w:rPr>
        <w:t xml:space="preserve"> of policies for the FY2023 State Aid to Public Libraries Program</w:t>
      </w:r>
    </w:p>
    <w:p w14:paraId="1351CC27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4411BB0D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Extending a Grace Period for Increased Population-Based Minimum Standards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741B51D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Minimum Standards of Hours of Service for Public Libraries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2ECE201C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Minimum Materials Expenditure Standard Calculation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34B28E57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Materials Expenditure and Hours Open Accommodation Policy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410B73FA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Municipal Appropriation Requirement Calculation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6F6D0586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Determining Eligibility for a Waiver for the FY2023 Municipal Appropriation Requirement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4479DF5D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The Closure of a Public Library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127ACC07" w14:textId="77777777" w:rsidR="003618DC" w:rsidRPr="00CE5CF4" w:rsidRDefault="003618DC" w:rsidP="00361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Five Year Waiver Plan Policy </w:t>
      </w:r>
      <w:r w:rsidRPr="00CE5CF4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0BF1E8D6" w14:textId="77777777" w:rsidR="003618DC" w:rsidRPr="00CE5CF4" w:rsidRDefault="003618DC" w:rsidP="003618DC">
      <w:pPr>
        <w:pStyle w:val="ListParagraph"/>
        <w:rPr>
          <w:rFonts w:ascii="Times New Roman" w:hAnsi="Times New Roman"/>
        </w:rPr>
      </w:pPr>
    </w:p>
    <w:p w14:paraId="5A7E075F" w14:textId="7847EF3E" w:rsidR="006F002A" w:rsidRDefault="006F002A" w:rsidP="00F75CFC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Liz Babbitt, State Aid Specialist  </w:t>
      </w:r>
    </w:p>
    <w:p w14:paraId="7AB2066B" w14:textId="77777777" w:rsidR="0051324F" w:rsidRPr="00CE5CF4" w:rsidRDefault="0051324F" w:rsidP="00F75CFC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4A6B45DA" w14:textId="491A3B43" w:rsidR="00BA3A3B" w:rsidRPr="008A0B85" w:rsidRDefault="00BA3A3B" w:rsidP="00BA3A3B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8A0B85">
        <w:rPr>
          <w:rFonts w:ascii="Times New Roman" w:hAnsi="Times New Roman"/>
          <w:sz w:val="24"/>
          <w:szCs w:val="24"/>
        </w:rPr>
        <w:t xml:space="preserve">Consideration of appointment to the State Advisory Council on Libraries (SACL) </w:t>
      </w:r>
      <w:r w:rsidRPr="008A0B85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1063942A" w14:textId="77777777" w:rsidR="00BA3A3B" w:rsidRPr="00565E2A" w:rsidRDefault="00BA3A3B" w:rsidP="00BA3A3B">
      <w:pPr>
        <w:pStyle w:val="ListParagraph"/>
        <w:rPr>
          <w:rFonts w:ascii="Times New Roman" w:hAnsi="Times New Roman"/>
          <w:sz w:val="20"/>
          <w:szCs w:val="24"/>
        </w:rPr>
      </w:pPr>
    </w:p>
    <w:p w14:paraId="5737CC2C" w14:textId="12A0A7AD" w:rsidR="00BA3A3B" w:rsidRDefault="00BA3A3B" w:rsidP="00BA3A3B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A0B85">
        <w:rPr>
          <w:rFonts w:ascii="Times New Roman" w:hAnsi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/>
          <w:sz w:val="24"/>
          <w:szCs w:val="24"/>
        </w:rPr>
        <w:t xml:space="preserve"> </w:t>
      </w:r>
      <w:r w:rsidRPr="008A0B85">
        <w:rPr>
          <w:rFonts w:ascii="Times New Roman" w:hAnsi="Times New Roman"/>
          <w:sz w:val="24"/>
          <w:szCs w:val="24"/>
        </w:rPr>
        <w:tab/>
      </w:r>
      <w:r w:rsidRPr="008A0B85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384D5CB5" w14:textId="77777777" w:rsidR="00BA3A3B" w:rsidRPr="008A0B85" w:rsidRDefault="00BA3A3B" w:rsidP="00BA3A3B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</w:p>
    <w:p w14:paraId="2FEDB91B" w14:textId="77777777" w:rsidR="00FD260A" w:rsidRPr="00FD260A" w:rsidRDefault="00FD260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two partial grant awards under the Massachusetts Public Library Construction Program (MPLCP) </w:t>
      </w:r>
      <w:r w:rsidRPr="00FD260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DE3025F" w14:textId="77777777" w:rsidR="00FD260A" w:rsidRDefault="00FD260A" w:rsidP="00FD260A">
      <w:pPr>
        <w:pStyle w:val="ListParagraph"/>
        <w:rPr>
          <w:rFonts w:ascii="Times New Roman" w:hAnsi="Times New Roman"/>
          <w:sz w:val="24"/>
          <w:szCs w:val="24"/>
        </w:rPr>
      </w:pPr>
    </w:p>
    <w:p w14:paraId="18DECDE1" w14:textId="77777777" w:rsidR="00FD260A" w:rsidRPr="00CE5CF4" w:rsidRDefault="00FD260A" w:rsidP="00FD260A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Lauren Stara, Library Building Specialist </w:t>
      </w:r>
      <w:r w:rsidRPr="00CE5CF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68D02A3" w14:textId="77777777" w:rsidR="00FD260A" w:rsidRDefault="00FD260A" w:rsidP="00FD260A">
      <w:pPr>
        <w:pStyle w:val="ListParagraph"/>
        <w:rPr>
          <w:rFonts w:ascii="Times New Roman" w:hAnsi="Times New Roman"/>
          <w:sz w:val="24"/>
          <w:szCs w:val="24"/>
        </w:rPr>
      </w:pPr>
    </w:p>
    <w:p w14:paraId="65288EA1" w14:textId="6E3FCFCE" w:rsidR="0051324F" w:rsidRPr="0051324F" w:rsidRDefault="0051324F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324F">
        <w:rPr>
          <w:rFonts w:ascii="Times New Roman" w:hAnsi="Times New Roman"/>
          <w:sz w:val="24"/>
          <w:szCs w:val="24"/>
        </w:rPr>
        <w:lastRenderedPageBreak/>
        <w:t xml:space="preserve">Presentation of </w:t>
      </w:r>
      <w:r w:rsidRPr="0051324F">
        <w:rPr>
          <w:rFonts w:ascii="Times New Roman" w:hAnsi="Times New Roman"/>
          <w:i/>
          <w:iCs/>
          <w:sz w:val="24"/>
          <w:szCs w:val="24"/>
        </w:rPr>
        <w:t>Library Space: A Planning Resource for Librarians</w:t>
      </w:r>
    </w:p>
    <w:p w14:paraId="26A94795" w14:textId="77777777" w:rsidR="0051324F" w:rsidRDefault="0051324F" w:rsidP="0051324F">
      <w:pPr>
        <w:pStyle w:val="ListParagraph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54B74718" w14:textId="3972F088" w:rsidR="00D63E93" w:rsidRDefault="0051324F" w:rsidP="0051324F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1324F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51324F">
        <w:rPr>
          <w:rFonts w:ascii="Times New Roman" w:hAnsi="Times New Roman"/>
          <w:b/>
          <w:i/>
          <w:sz w:val="24"/>
          <w:szCs w:val="24"/>
        </w:rPr>
        <w:t>:</w:t>
      </w:r>
      <w:r w:rsidRPr="0051324F">
        <w:rPr>
          <w:rFonts w:ascii="Times New Roman" w:hAnsi="Times New Roman"/>
          <w:i/>
          <w:sz w:val="24"/>
          <w:szCs w:val="24"/>
        </w:rPr>
        <w:tab/>
      </w:r>
      <w:r w:rsidR="00D63E93">
        <w:rPr>
          <w:rFonts w:ascii="Times New Roman" w:hAnsi="Times New Roman"/>
          <w:i/>
          <w:sz w:val="24"/>
          <w:szCs w:val="24"/>
        </w:rPr>
        <w:t xml:space="preserve">Lan Ying Ip, Architect and Principal Associate, Sasaki </w:t>
      </w:r>
    </w:p>
    <w:p w14:paraId="19D3FDA8" w14:textId="3DE3516B" w:rsidR="0051324F" w:rsidRDefault="0051324F" w:rsidP="00D63E9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1324F">
        <w:rPr>
          <w:rFonts w:ascii="Times New Roman" w:hAnsi="Times New Roman"/>
          <w:i/>
          <w:sz w:val="24"/>
          <w:szCs w:val="24"/>
        </w:rPr>
        <w:t xml:space="preserve">Lauren Stara, Library Building Specialist   </w:t>
      </w:r>
    </w:p>
    <w:p w14:paraId="6F6BFCCB" w14:textId="6ADE3D29" w:rsidR="0051324F" w:rsidRPr="0051324F" w:rsidRDefault="0051324F" w:rsidP="0051324F">
      <w:pPr>
        <w:pStyle w:val="ListParagraph"/>
        <w:ind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324F">
        <w:rPr>
          <w:rFonts w:ascii="Times New Roman" w:hAnsi="Times New Roman"/>
          <w:bCs/>
          <w:i/>
          <w:sz w:val="24"/>
          <w:szCs w:val="24"/>
        </w:rPr>
        <w:t>Andrea Bunker, Library Building Specialist</w:t>
      </w:r>
    </w:p>
    <w:p w14:paraId="211410C4" w14:textId="77777777" w:rsidR="0051324F" w:rsidRPr="0051324F" w:rsidRDefault="0051324F" w:rsidP="0051324F">
      <w:pPr>
        <w:pStyle w:val="ListParagraph"/>
        <w:rPr>
          <w:rFonts w:ascii="Times New Roman" w:hAnsi="Times New Roman"/>
          <w:sz w:val="28"/>
          <w:szCs w:val="28"/>
        </w:rPr>
      </w:pPr>
    </w:p>
    <w:p w14:paraId="5AAAEF25" w14:textId="44B4BFA2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Report from the Massachusetts Library System</w:t>
      </w:r>
    </w:p>
    <w:p w14:paraId="6AA546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6194DAFF" w14:textId="77777777" w:rsidR="006F002A" w:rsidRPr="00CE5CF4" w:rsidRDefault="006F002A" w:rsidP="006F002A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  <w:t xml:space="preserve">Sarah Sogigian, Executive Director  </w:t>
      </w:r>
    </w:p>
    <w:p w14:paraId="107DC054" w14:textId="5F5DF22F" w:rsidR="00FD260A" w:rsidRPr="0051324F" w:rsidRDefault="006F002A" w:rsidP="0051324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43481DB3" w14:textId="77777777" w:rsidR="00FD260A" w:rsidRPr="00CE5CF4" w:rsidRDefault="00FD260A" w:rsidP="00F7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824EF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Report from Library for the Commonwealth  </w:t>
      </w:r>
    </w:p>
    <w:p w14:paraId="0D9DB48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762442E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 xml:space="preserve">Catherine Halpin, Collaborative Library Services Coordinator </w:t>
      </w:r>
    </w:p>
    <w:p w14:paraId="6826EB1C" w14:textId="77777777" w:rsidR="00CE5CF4" w:rsidRPr="00FD260A" w:rsidRDefault="006F002A" w:rsidP="00FD260A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14:paraId="381679B3" w14:textId="77777777" w:rsidR="00CE5CF4" w:rsidRPr="00CE5CF4" w:rsidRDefault="00CE5CF4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1478A6A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</w:p>
    <w:p w14:paraId="4095DBC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0"/>
          <w:szCs w:val="24"/>
        </w:rPr>
      </w:pPr>
    </w:p>
    <w:p w14:paraId="501E126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2CB4C579" w14:textId="77777777" w:rsidR="006F002A" w:rsidRPr="00CE5CF4" w:rsidRDefault="006F002A" w:rsidP="006F002A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2E087472" w14:textId="77777777" w:rsidR="006F002A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Activities</w:t>
      </w:r>
    </w:p>
    <w:p w14:paraId="156809D1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34D4694" w14:textId="77777777" w:rsidR="003618DC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</w:p>
    <w:p w14:paraId="569989AF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B43EA52" w14:textId="77777777" w:rsidR="003618DC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</w:p>
    <w:p w14:paraId="57812D45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0B302623" w14:textId="2FEBAB5C" w:rsidR="006F002A" w:rsidRPr="0051324F" w:rsidRDefault="0051324F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3C4C9" wp14:editId="57DF470A">
                <wp:simplePos x="0" y="0"/>
                <wp:positionH relativeFrom="column">
                  <wp:posOffset>390525</wp:posOffset>
                </wp:positionH>
                <wp:positionV relativeFrom="paragraph">
                  <wp:posOffset>2562225</wp:posOffset>
                </wp:positionV>
                <wp:extent cx="5257800" cy="8191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3E60C0B" w14:textId="77777777" w:rsidR="00FD260A" w:rsidRPr="00FD260A" w:rsidRDefault="00FD260A" w:rsidP="00FD26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D26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0B68EE7F" w14:textId="77777777" w:rsidR="00FD260A" w:rsidRPr="00FD260A" w:rsidRDefault="00FD260A" w:rsidP="00FD26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D26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53923236" w14:textId="77777777" w:rsidR="00FD260A" w:rsidRPr="00FD260A" w:rsidRDefault="00FD260A" w:rsidP="00FD260A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8" w:history="1">
                              <w:r w:rsidRPr="00E90B7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2A9D24AD" w14:textId="77777777" w:rsidR="00FD260A" w:rsidRPr="00FD260A" w:rsidRDefault="00FD26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C4C9" id="Text Box 1" o:spid="_x0000_s1027" type="#_x0000_t202" style="position:absolute;left:0;text-align:left;margin-left:30.75pt;margin-top:201.75pt;width:414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" fillcolor="white [3201]" strokecolor="#a5a5a5 [2092]" strokeweight="2.25pt">
                <v:textbox>
                  <w:txbxContent>
                    <w:p w14:paraId="63E60C0B" w14:textId="77777777" w:rsidR="00FD260A" w:rsidRPr="00FD260A" w:rsidRDefault="00FD260A" w:rsidP="00FD26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FD26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0B68EE7F" w14:textId="77777777" w:rsidR="00FD260A" w:rsidRPr="00FD260A" w:rsidRDefault="00FD260A" w:rsidP="00FD26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D26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53923236" w14:textId="77777777" w:rsidR="00FD260A" w:rsidRPr="00FD260A" w:rsidRDefault="00FD260A" w:rsidP="00FD260A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9" w:history="1">
                        <w:r w:rsidRPr="00E90B7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2A9D24AD" w14:textId="77777777" w:rsidR="00FD260A" w:rsidRPr="00FD260A" w:rsidRDefault="00FD26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02A" w:rsidRPr="00CE5CF4">
        <w:rPr>
          <w:rFonts w:ascii="Times New Roman" w:hAnsi="Times New Roman"/>
          <w:sz w:val="24"/>
          <w:szCs w:val="24"/>
        </w:rPr>
        <w:t xml:space="preserve">Adjournment </w:t>
      </w:r>
      <w:r w:rsidR="006F002A" w:rsidRPr="00CE5CF4">
        <w:rPr>
          <w:rFonts w:ascii="Times New Roman" w:hAnsi="Times New Roman"/>
          <w:sz w:val="24"/>
          <w:szCs w:val="24"/>
        </w:rPr>
        <w:tab/>
      </w:r>
      <w:r w:rsidR="006F002A" w:rsidRPr="00CE5CF4">
        <w:rPr>
          <w:rFonts w:ascii="Times New Roman" w:hAnsi="Times New Roman"/>
          <w:sz w:val="24"/>
          <w:szCs w:val="24"/>
        </w:rPr>
        <w:tab/>
      </w:r>
      <w:r w:rsidR="006F002A"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sectPr w:rsidR="006F002A" w:rsidRPr="0051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5E0A2F"/>
    <w:multiLevelType w:val="hybridMultilevel"/>
    <w:tmpl w:val="935E0CB2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44FDC"/>
    <w:rsid w:val="003618DC"/>
    <w:rsid w:val="00377DEC"/>
    <w:rsid w:val="00420148"/>
    <w:rsid w:val="0051324F"/>
    <w:rsid w:val="006F002A"/>
    <w:rsid w:val="009743C0"/>
    <w:rsid w:val="00AA40B2"/>
    <w:rsid w:val="00BA3A3B"/>
    <w:rsid w:val="00CE2FCA"/>
    <w:rsid w:val="00CE5CF4"/>
    <w:rsid w:val="00D63E93"/>
    <w:rsid w:val="00F75CFC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lc.state.ma.us/about-us/commissioner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446393281?pwd=OXM4MmkvOXlJaS9rYjZaeXZ2bzdM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October 8, 2020 Board Agenda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MBLC October 8, 2020 Board Agenda</dc:title>
  <dc:subject/>
  <dc:creator>Masse, Rachel (BLC)</dc:creator>
  <cp:keywords/>
  <dc:description/>
  <cp:lastModifiedBy>Masse, Rachel (BLC)</cp:lastModifiedBy>
  <cp:revision>10</cp:revision>
  <dcterms:created xsi:type="dcterms:W3CDTF">2020-09-17T16:33:00Z</dcterms:created>
  <dcterms:modified xsi:type="dcterms:W3CDTF">2020-09-29T14:01:00Z</dcterms:modified>
</cp:coreProperties>
</file>