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08123F6D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AC5BE6">
        <w:rPr>
          <w:rFonts w:ascii="Times New Roman" w:hAnsi="Times New Roman" w:cs="Times New Roman"/>
          <w:b/>
          <w:bCs/>
          <w:sz w:val="28"/>
          <w:szCs w:val="28"/>
        </w:rPr>
        <w:t>September 1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7AAD0E1F" w:rsidR="00FC1501" w:rsidRPr="008B621A" w:rsidRDefault="00AC5BE6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Worcester Public Library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>
        <w:rPr>
          <w:rFonts w:ascii="Times New Roman" w:hAnsi="Times New Roman" w:cs="Times New Roman"/>
          <w:b/>
          <w:bCs/>
          <w:sz w:val="28"/>
          <w:szCs w:val="28"/>
        </w:rPr>
        <w:t>orcester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 MA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150EFCA4" w14:textId="107C3FCE" w:rsidR="00EA2A8C" w:rsidRPr="00DC3D6E" w:rsidRDefault="00EA2A8C" w:rsidP="00DC3D6E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  <w:bookmarkStart w:id="0" w:name="_Hlk95915126"/>
          <w:p w14:paraId="49F89F9A" w14:textId="77777777" w:rsidR="00DC3D6E" w:rsidRPr="00DC3D6E" w:rsidRDefault="00DC3D6E" w:rsidP="00DC3D6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begin"/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instrText xml:space="preserve"> HYPERLINK "https://us02web.zoom.us/j/85257973421?pwd=TklMOTZMc3pOUGo2ZTFIMXZMb0JOUT09" \t "_blank" </w:instrTex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separate"/>
            </w:r>
            <w:r w:rsidRPr="00DC3D6E">
              <w:rPr>
                <w:rStyle w:val="Hyper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https://us02web.zoom.us/j/85257973421?pwd=TklMOTZMc3pOUGo2ZTFIMXZMb0JOUT09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end"/>
            </w:r>
          </w:p>
          <w:p w14:paraId="7F561B83" w14:textId="1D85C09E" w:rsidR="00EA2A8C" w:rsidRPr="00DC3D6E" w:rsidRDefault="00DC3D6E" w:rsidP="00DC3D6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Meeting ID: 852 5797 3421</w:t>
            </w:r>
            <w:r w:rsidRPr="00DC3D6E">
              <w:rPr>
                <w:color w:val="201F1E"/>
              </w:rPr>
              <w:t xml:space="preserve">/ 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Passcode: 530877</w:t>
            </w:r>
            <w:r w:rsidR="00BD6793" w:rsidRPr="00DC3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A8C" w:rsidRPr="00DC3D6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E8247F"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852 5797 3421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D801F9B" w14:textId="0BFD7C17" w:rsidR="002B2F39" w:rsidRDefault="002B2F39" w:rsidP="002B2F3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Jason Homer, Director of the Worcester Public Library</w:t>
      </w:r>
    </w:p>
    <w:p w14:paraId="27493AD4" w14:textId="77777777" w:rsidR="002B2F39" w:rsidRDefault="002B2F39" w:rsidP="002B2F39">
      <w:pPr>
        <w:pStyle w:val="ListParagraph"/>
        <w:tabs>
          <w:tab w:val="left" w:pos="8025"/>
        </w:tabs>
        <w:ind w:left="1440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2FD03001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AC5BE6">
        <w:rPr>
          <w:rFonts w:ascii="Times New Roman" w:hAnsi="Times New Roman"/>
          <w:sz w:val="24"/>
          <w:szCs w:val="24"/>
        </w:rPr>
        <w:t>August 4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</w:t>
      </w:r>
      <w:r w:rsidR="00720A38">
        <w:rPr>
          <w:rFonts w:ascii="Times New Roman" w:hAnsi="Times New Roman"/>
          <w:sz w:val="24"/>
          <w:szCs w:val="24"/>
        </w:rPr>
        <w:t>2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33C0F97E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B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Friday, August 26, </w:t>
                            </w:r>
                            <w:proofErr w:type="gramStart"/>
                            <w:r w:rsidR="00AC5B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33C0F97E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C5B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Friday, August 26, </w:t>
                      </w:r>
                      <w:proofErr w:type="gramStart"/>
                      <w:r w:rsidR="00AC5B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5352AB35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44966549" w:rsidR="00D61339" w:rsidRPr="008D4E76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4451F3F" w14:textId="77777777" w:rsidR="001E6076" w:rsidRPr="000B651E" w:rsidRDefault="001E6076" w:rsidP="000B651E">
      <w:pPr>
        <w:rPr>
          <w:rFonts w:ascii="Times New Roman" w:hAnsi="Times New Roman"/>
          <w:sz w:val="24"/>
          <w:szCs w:val="24"/>
        </w:rPr>
      </w:pPr>
    </w:p>
    <w:p w14:paraId="7FF69A21" w14:textId="1C356215" w:rsidR="008E66FB" w:rsidRDefault="008E66FB" w:rsidP="002B2F39">
      <w:pPr>
        <w:pStyle w:val="ListParagraph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8159C">
        <w:rPr>
          <w:rFonts w:ascii="Times New Roman" w:hAnsi="Times New Roman"/>
          <w:sz w:val="24"/>
          <w:szCs w:val="24"/>
        </w:rPr>
        <w:t>iscussion of the FY202</w:t>
      </w:r>
      <w:r>
        <w:rPr>
          <w:rFonts w:ascii="Times New Roman" w:hAnsi="Times New Roman"/>
          <w:sz w:val="24"/>
          <w:szCs w:val="24"/>
        </w:rPr>
        <w:t>4</w:t>
      </w:r>
      <w:r w:rsidRPr="00A8159C">
        <w:rPr>
          <w:rFonts w:ascii="Times New Roman" w:hAnsi="Times New Roman"/>
          <w:sz w:val="24"/>
          <w:szCs w:val="24"/>
        </w:rPr>
        <w:t xml:space="preserve"> Legislative Agenda</w:t>
      </w:r>
      <w:r>
        <w:rPr>
          <w:rFonts w:ascii="Times New Roman" w:hAnsi="Times New Roman"/>
          <w:sz w:val="24"/>
          <w:szCs w:val="24"/>
        </w:rPr>
        <w:t xml:space="preserve"> </w:t>
      </w:r>
      <w:r w:rsidR="00D55939" w:rsidRPr="00D55939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D5593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559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283DC06" w14:textId="77777777" w:rsidR="008E66FB" w:rsidRPr="00A8159C" w:rsidRDefault="008E66FB" w:rsidP="008E66FB">
      <w:pPr>
        <w:pStyle w:val="ListParagraph"/>
        <w:ind w:left="6480"/>
        <w:contextualSpacing w:val="0"/>
        <w:rPr>
          <w:rFonts w:ascii="Times New Roman" w:hAnsi="Times New Roman"/>
          <w:sz w:val="20"/>
          <w:szCs w:val="20"/>
        </w:rPr>
      </w:pPr>
    </w:p>
    <w:p w14:paraId="079CABB9" w14:textId="77777777" w:rsidR="008E66FB" w:rsidRDefault="008E66FB" w:rsidP="008E66F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20748E02" w14:textId="6C96F3D4" w:rsidR="008E66FB" w:rsidRDefault="008E66FB" w:rsidP="008E66FB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6150F23" w14:textId="20F2AD20" w:rsidR="008E66FB" w:rsidRDefault="008E66FB" w:rsidP="008E66FB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18E85E66" w14:textId="77777777" w:rsidR="008E66FB" w:rsidRPr="00074D0F" w:rsidRDefault="008E66FB" w:rsidP="008E66FB">
      <w:pPr>
        <w:spacing w:after="0"/>
        <w:ind w:left="216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2078AFB" w14:textId="42173658" w:rsidR="00DC3D6E" w:rsidRDefault="00DC3D6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Presenting a summary of the proposed changes to the Massachusetts Public Library Construction Program (MPLCP) Regulations in preparation for the next grant round</w:t>
      </w:r>
    </w:p>
    <w:p w14:paraId="76AFD421" w14:textId="77777777" w:rsidR="00DC3D6E" w:rsidRDefault="00DC3D6E" w:rsidP="00DC3D6E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2ECFEEAB" w14:textId="179B007B" w:rsidR="00DC3D6E" w:rsidRDefault="00DC3D6E" w:rsidP="00DC3D6E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  <w:t>Lauren Stara, Library Building Specialist</w:t>
      </w:r>
    </w:p>
    <w:p w14:paraId="7A03D894" w14:textId="330F1D60" w:rsidR="00DC3D6E" w:rsidRPr="00517F69" w:rsidRDefault="00DC3D6E" w:rsidP="00DC3D6E">
      <w:pPr>
        <w:spacing w:after="0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Andrea Bono-Bunker, Library Building Specialist </w:t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14:paraId="4F0B365E" w14:textId="77777777" w:rsidR="00DC3D6E" w:rsidRPr="00DC3D6E" w:rsidRDefault="00DC3D6E" w:rsidP="00DC3D6E">
      <w:pPr>
        <w:rPr>
          <w:rFonts w:ascii="Times New Roman" w:hAnsi="Times New Roman"/>
          <w:sz w:val="24"/>
          <w:szCs w:val="24"/>
        </w:rPr>
      </w:pPr>
    </w:p>
    <w:p w14:paraId="7E9F315F" w14:textId="6ECBF875" w:rsidR="00E47295" w:rsidRDefault="00E47295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Discussion/ review of policies for the FY2025 State Aid to Public Libraries Program</w:t>
      </w:r>
    </w:p>
    <w:p w14:paraId="3C360D63" w14:textId="77777777" w:rsidR="00E47295" w:rsidRDefault="00E47295" w:rsidP="00E47295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00AC5CD2" w14:textId="0D53C2F3" w:rsidR="00E47295" w:rsidRDefault="00E47295" w:rsidP="00E47295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  <w:t>Mary Rose Quinn, Head of State Programs</w:t>
      </w:r>
      <w:r>
        <w:rPr>
          <w:rFonts w:ascii="Times New Roman" w:hAnsi="Times New Roman" w:cs="Times New Roman"/>
          <w:i/>
          <w:sz w:val="24"/>
          <w:szCs w:val="24"/>
        </w:rPr>
        <w:t>/ Government Liaison</w:t>
      </w:r>
    </w:p>
    <w:p w14:paraId="6F718D33" w14:textId="112A5E4D" w:rsidR="00E47295" w:rsidRDefault="00E47295" w:rsidP="00E47295">
      <w:pPr>
        <w:spacing w:after="0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4C83354E" w14:textId="77777777" w:rsidR="00DC3D6E" w:rsidRPr="008D4E76" w:rsidRDefault="00DC3D6E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1D68365B" w14:textId="77777777" w:rsidR="00256AB2" w:rsidRDefault="00256AB2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EDI- Equity, </w:t>
      </w:r>
      <w:proofErr w:type="gramStart"/>
      <w:r>
        <w:rPr>
          <w:rFonts w:ascii="Times New Roman" w:hAnsi="Times New Roman"/>
          <w:sz w:val="24"/>
          <w:szCs w:val="24"/>
        </w:rPr>
        <w:t>Diversity</w:t>
      </w:r>
      <w:proofErr w:type="gramEnd"/>
      <w:r>
        <w:rPr>
          <w:rFonts w:ascii="Times New Roman" w:hAnsi="Times New Roman"/>
          <w:sz w:val="24"/>
          <w:szCs w:val="24"/>
        </w:rPr>
        <w:t xml:space="preserve"> and Inclusion Initiatives </w:t>
      </w:r>
    </w:p>
    <w:p w14:paraId="41FA0445" w14:textId="77777777" w:rsidR="00256AB2" w:rsidRDefault="00256AB2" w:rsidP="00256AB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F82A249" w14:textId="10FEFA30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20D0C9B9" w14:textId="04D78039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A5EBF28" w14:textId="77777777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D5FE5A6" w14:textId="3D6C6C16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4B832678" w14:textId="77777777" w:rsidR="00A935C8" w:rsidRDefault="00A935C8" w:rsidP="00463929">
      <w:pPr>
        <w:rPr>
          <w:rFonts w:ascii="Times New Roman" w:hAnsi="Times New Roman"/>
          <w:sz w:val="24"/>
          <w:szCs w:val="24"/>
        </w:rPr>
      </w:pPr>
    </w:p>
    <w:p w14:paraId="0A6FEF1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B72AB6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3BB157" w14:textId="1E0F38F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0A0858" w14:textId="20EEE7EB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843F4F2" w14:textId="3218A1D6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60551E0" w14:textId="4522F4F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1D5610" w14:textId="257BA0F2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2DA246E" w14:textId="55B4527F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1CDB75E" w14:textId="4C0053D6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39D058C" w14:textId="1CCA4687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00680F" w14:textId="05A4D813" w:rsidR="00DD5B84" w:rsidRDefault="00DD5B8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0021577" w14:textId="77777777" w:rsidR="00DD5B84" w:rsidRDefault="00DD5B8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9CC2A9A" w14:textId="7FD84110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40D393" w14:textId="7E016C5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A7344F" w14:textId="77777777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00BC15B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AA85ECC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5B5A11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6"/>
  </w:num>
  <w:num w:numId="17" w16cid:durableId="706103285">
    <w:abstractNumId w:val="4"/>
  </w:num>
  <w:num w:numId="18" w16cid:durableId="1554120766">
    <w:abstractNumId w:val="19"/>
  </w:num>
  <w:num w:numId="19" w16cid:durableId="1854565762">
    <w:abstractNumId w:val="18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0"/>
  </w:num>
  <w:num w:numId="23" w16cid:durableId="1163011903">
    <w:abstractNumId w:val="0"/>
  </w:num>
  <w:num w:numId="24" w16cid:durableId="1986855090">
    <w:abstractNumId w:val="17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FY2023_September_1_MBLC_Agenda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FY2023_September_1_MBLC_Agenda</dc:title>
  <dc:subject/>
  <dc:creator>Masse, Rachel (BLC)</dc:creator>
  <cp:keywords/>
  <dc:description/>
  <cp:lastModifiedBy>Masse, Rachel (BLC)</cp:lastModifiedBy>
  <cp:revision>10</cp:revision>
  <cp:lastPrinted>2022-04-21T18:07:00Z</cp:lastPrinted>
  <dcterms:created xsi:type="dcterms:W3CDTF">2022-08-04T15:58:00Z</dcterms:created>
  <dcterms:modified xsi:type="dcterms:W3CDTF">2022-08-25T16:05:00Z</dcterms:modified>
</cp:coreProperties>
</file>