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8882" w14:textId="77777777" w:rsidR="00063AB9" w:rsidRPr="00063AB9" w:rsidRDefault="00063AB9" w:rsidP="00063AB9">
      <w:pPr>
        <w:rPr>
          <w:b/>
          <w:bCs/>
          <w:sz w:val="24"/>
          <w:szCs w:val="24"/>
        </w:rPr>
      </w:pPr>
      <w:bookmarkStart w:id="0" w:name="_Hlk120783699"/>
      <w:bookmarkStart w:id="1" w:name="_Hlk138237804"/>
      <w:r w:rsidRPr="00063AB9">
        <w:rPr>
          <w:b/>
          <w:bCs/>
          <w:sz w:val="24"/>
          <w:szCs w:val="24"/>
        </w:rPr>
        <w:t>MINUTES OF THE BOARD OF LIBRARY COMMISSIONERS monthly regular meeting</w:t>
      </w:r>
    </w:p>
    <w:p w14:paraId="057F9941" w14:textId="77777777" w:rsidR="00063AB9" w:rsidRPr="00063AB9" w:rsidRDefault="00063AB9" w:rsidP="00063AB9">
      <w:pPr>
        <w:rPr>
          <w:b/>
          <w:bCs/>
          <w:sz w:val="24"/>
          <w:szCs w:val="24"/>
        </w:rPr>
      </w:pPr>
    </w:p>
    <w:p w14:paraId="0B2704AB" w14:textId="77777777" w:rsidR="00063AB9" w:rsidRPr="00063AB9" w:rsidRDefault="00063AB9" w:rsidP="00063AB9">
      <w:pPr>
        <w:rPr>
          <w:sz w:val="24"/>
          <w:szCs w:val="24"/>
        </w:rPr>
      </w:pPr>
      <w:r w:rsidRPr="00063AB9">
        <w:rPr>
          <w:sz w:val="24"/>
          <w:szCs w:val="24"/>
        </w:rPr>
        <w:t>Date</w:t>
      </w:r>
      <w:r w:rsidRPr="00063AB9">
        <w:rPr>
          <w:sz w:val="24"/>
          <w:szCs w:val="24"/>
        </w:rPr>
        <w:tab/>
      </w:r>
      <w:r w:rsidRPr="00063AB9">
        <w:rPr>
          <w:sz w:val="24"/>
          <w:szCs w:val="24"/>
        </w:rPr>
        <w:tab/>
        <w:t>:</w:t>
      </w:r>
      <w:r w:rsidRPr="00063AB9">
        <w:rPr>
          <w:sz w:val="24"/>
          <w:szCs w:val="24"/>
        </w:rPr>
        <w:tab/>
        <w:t>Thursday, March  5, 2026</w:t>
      </w:r>
    </w:p>
    <w:p w14:paraId="72EAD47B" w14:textId="77777777" w:rsidR="00063AB9" w:rsidRPr="00063AB9" w:rsidRDefault="00063AB9" w:rsidP="00063AB9">
      <w:pPr>
        <w:rPr>
          <w:sz w:val="24"/>
          <w:szCs w:val="24"/>
        </w:rPr>
      </w:pPr>
    </w:p>
    <w:p w14:paraId="35E67403" w14:textId="77777777" w:rsidR="00063AB9" w:rsidRPr="00063AB9" w:rsidRDefault="00063AB9" w:rsidP="00063AB9">
      <w:pPr>
        <w:rPr>
          <w:sz w:val="24"/>
          <w:szCs w:val="24"/>
        </w:rPr>
      </w:pPr>
      <w:r w:rsidRPr="00063AB9">
        <w:rPr>
          <w:sz w:val="24"/>
          <w:szCs w:val="24"/>
        </w:rPr>
        <w:t>Time</w:t>
      </w:r>
      <w:r w:rsidRPr="00063AB9">
        <w:rPr>
          <w:sz w:val="24"/>
          <w:szCs w:val="24"/>
        </w:rPr>
        <w:tab/>
      </w:r>
      <w:r w:rsidRPr="00063AB9">
        <w:rPr>
          <w:sz w:val="24"/>
          <w:szCs w:val="24"/>
        </w:rPr>
        <w:tab/>
        <w:t>:</w:t>
      </w:r>
      <w:r w:rsidRPr="00063AB9">
        <w:rPr>
          <w:sz w:val="24"/>
          <w:szCs w:val="24"/>
        </w:rPr>
        <w:tab/>
        <w:t>10:00 A.M.</w:t>
      </w:r>
    </w:p>
    <w:p w14:paraId="64FD5E58" w14:textId="77777777" w:rsidR="00063AB9" w:rsidRPr="00063AB9" w:rsidRDefault="00063AB9" w:rsidP="00063AB9">
      <w:pPr>
        <w:rPr>
          <w:sz w:val="24"/>
          <w:szCs w:val="24"/>
        </w:rPr>
      </w:pPr>
    </w:p>
    <w:p w14:paraId="67194C34" w14:textId="77777777" w:rsidR="00063AB9" w:rsidRPr="00063AB9" w:rsidRDefault="00063AB9" w:rsidP="00063AB9">
      <w:pPr>
        <w:rPr>
          <w:sz w:val="24"/>
          <w:szCs w:val="24"/>
        </w:rPr>
      </w:pPr>
      <w:r w:rsidRPr="00063AB9">
        <w:rPr>
          <w:sz w:val="24"/>
          <w:szCs w:val="24"/>
        </w:rPr>
        <w:t>Place</w:t>
      </w:r>
      <w:r w:rsidRPr="00063AB9">
        <w:rPr>
          <w:sz w:val="24"/>
          <w:szCs w:val="24"/>
        </w:rPr>
        <w:tab/>
      </w:r>
      <w:r w:rsidRPr="00063AB9">
        <w:rPr>
          <w:sz w:val="24"/>
          <w:szCs w:val="24"/>
        </w:rPr>
        <w:tab/>
        <w:t>:</w:t>
      </w:r>
      <w:r w:rsidRPr="00063AB9">
        <w:rPr>
          <w:sz w:val="24"/>
          <w:szCs w:val="24"/>
        </w:rPr>
        <w:tab/>
        <w:t xml:space="preserve">Massachusetts Library Systems Office, Marlborough, MA     </w:t>
      </w:r>
    </w:p>
    <w:p w14:paraId="508D58DB" w14:textId="77777777" w:rsidR="00063AB9" w:rsidRPr="00063AB9" w:rsidRDefault="00063AB9" w:rsidP="00063AB9">
      <w:pPr>
        <w:rPr>
          <w:sz w:val="24"/>
          <w:szCs w:val="24"/>
        </w:rPr>
      </w:pPr>
    </w:p>
    <w:p w14:paraId="5996ADF6" w14:textId="77777777" w:rsidR="00063AB9" w:rsidRPr="00063AB9" w:rsidRDefault="00063AB9" w:rsidP="00063AB9">
      <w:pPr>
        <w:rPr>
          <w:sz w:val="24"/>
          <w:szCs w:val="24"/>
        </w:rPr>
      </w:pPr>
      <w:r w:rsidRPr="00063AB9">
        <w:rPr>
          <w:sz w:val="24"/>
          <w:szCs w:val="24"/>
        </w:rPr>
        <w:t xml:space="preserve">Board Present: Vicky Biancolo, Chair; Timothy Cherubini, Vice-Chair; Joyce Linehan Secretary; Kate Chang; Debby Conrad; Kemarah Sika; Karen Traub; Jessica Vilas Novas </w:t>
      </w:r>
    </w:p>
    <w:p w14:paraId="049C9F7F" w14:textId="77777777" w:rsidR="00063AB9" w:rsidRPr="00063AB9" w:rsidRDefault="00063AB9" w:rsidP="00063AB9">
      <w:pPr>
        <w:rPr>
          <w:sz w:val="24"/>
          <w:szCs w:val="24"/>
        </w:rPr>
      </w:pPr>
    </w:p>
    <w:p w14:paraId="079F788C" w14:textId="77777777" w:rsidR="00063AB9" w:rsidRPr="00063AB9" w:rsidRDefault="00063AB9" w:rsidP="00063AB9">
      <w:pPr>
        <w:rPr>
          <w:sz w:val="24"/>
          <w:szCs w:val="24"/>
        </w:rPr>
      </w:pPr>
      <w:r w:rsidRPr="00063AB9">
        <w:rPr>
          <w:sz w:val="24"/>
          <w:szCs w:val="24"/>
        </w:rPr>
        <w:t>Absent:</w:t>
      </w:r>
      <w:r w:rsidRPr="00063AB9">
        <w:rPr>
          <w:sz w:val="24"/>
          <w:szCs w:val="24"/>
        </w:rPr>
        <w:tab/>
        <w:t>George Comeau, Esq.</w:t>
      </w:r>
    </w:p>
    <w:p w14:paraId="0BE04930" w14:textId="77777777" w:rsidR="00063AB9" w:rsidRPr="00063AB9" w:rsidRDefault="00063AB9" w:rsidP="00063AB9">
      <w:pPr>
        <w:rPr>
          <w:sz w:val="24"/>
          <w:szCs w:val="24"/>
        </w:rPr>
      </w:pPr>
    </w:p>
    <w:p w14:paraId="36645E00" w14:textId="77777777" w:rsidR="00063AB9" w:rsidRPr="00063AB9" w:rsidRDefault="00063AB9" w:rsidP="00063AB9">
      <w:pPr>
        <w:rPr>
          <w:sz w:val="24"/>
          <w:szCs w:val="24"/>
        </w:rPr>
      </w:pPr>
      <w:bookmarkStart w:id="2" w:name="_Hlk126646380"/>
      <w:r w:rsidRPr="00063AB9">
        <w:rPr>
          <w:sz w:val="24"/>
          <w:szCs w:val="24"/>
        </w:rPr>
        <w:t>Staff Present:</w:t>
      </w:r>
    </w:p>
    <w:p w14:paraId="4376FC3E" w14:textId="77777777" w:rsidR="00063AB9" w:rsidRPr="00063AB9" w:rsidRDefault="00063AB9" w:rsidP="00063AB9">
      <w:pPr>
        <w:rPr>
          <w:sz w:val="24"/>
          <w:szCs w:val="24"/>
        </w:rPr>
      </w:pPr>
      <w:r w:rsidRPr="00063AB9">
        <w:rPr>
          <w:sz w:val="24"/>
          <w:szCs w:val="24"/>
        </w:rPr>
        <w:t>Maureen Amyot, Director; Heather Backman, Library Building Specialist; Andrea Bono-Bunker, Library Building Consultant; Kate Butler, Library Information Specialist; Amy Clayton, Administrative Assistant; Jess Colati, Preservation Specialist; Terry D’Angelo, Administrative Assistant; Tanesha Deane, Contracts Specialist; Tracey Dimant, Head of Operations &amp; Budget / Business Office; Allyson Dowds, Consultant to Special Populations; Sue Faiella, Accountant; Rob Favini, Head of Library Advisory and Development; Al Hayden, Library Advisory Specialist; Jen Inglis, State Aid Specialist; Jaccavrie McNeely, Electronic Services Specialist; Cate Merlin, Head of State Programs; Uechi Ng, Administrative Assistant</w:t>
      </w:r>
    </w:p>
    <w:p w14:paraId="46B7B2FC" w14:textId="77777777" w:rsidR="00063AB9" w:rsidRPr="00063AB9" w:rsidRDefault="00063AB9" w:rsidP="00063AB9">
      <w:pPr>
        <w:rPr>
          <w:sz w:val="24"/>
          <w:szCs w:val="24"/>
        </w:rPr>
      </w:pPr>
    </w:p>
    <w:p w14:paraId="105A4CEF" w14:textId="77777777" w:rsidR="00063AB9" w:rsidRPr="00063AB9" w:rsidRDefault="00063AB9" w:rsidP="00063AB9">
      <w:pPr>
        <w:rPr>
          <w:sz w:val="24"/>
          <w:szCs w:val="24"/>
        </w:rPr>
      </w:pPr>
      <w:r w:rsidRPr="00063AB9">
        <w:rPr>
          <w:sz w:val="24"/>
          <w:szCs w:val="24"/>
        </w:rPr>
        <w:t xml:space="preserve">Observers Present: </w:t>
      </w:r>
    </w:p>
    <w:p w14:paraId="73462910" w14:textId="77777777" w:rsidR="00063AB9" w:rsidRPr="00063AB9" w:rsidRDefault="00063AB9" w:rsidP="00063AB9">
      <w:pPr>
        <w:rPr>
          <w:sz w:val="24"/>
          <w:szCs w:val="24"/>
        </w:rPr>
      </w:pPr>
      <w:r w:rsidRPr="00063AB9">
        <w:rPr>
          <w:sz w:val="24"/>
          <w:szCs w:val="24"/>
        </w:rPr>
        <w:t>Will Adamczyk, Milton Public Library; Christine Amatrudo, Winchester; Courtney Andree, Massachusetts Center for the Book; Rachel Breen, Norwell; Eileen Chandler, CLAMS Library Network; Catherine Coyne, Mansfield; Kyle DeCicco-Carey, Millicent Library – Fairhaven; Tricia DiPietro, Stoneham Public Library; Deborah Froggatt, Massachusetts School Library Association; Denise Garvin, Duxbury Free Library / Duxbury; Kimberly Grad, Abbot Public Library/ Marblehead; Jessica Killilea, Stoneham; Sarah Jackson, Boston Public Library; Nicole Langley, Winchester; Lisa Mashburn, Stoneham/Trustee; Brittany McDougal Bialy, Oxford; Philip McNulty, Minuteman; Rachel Overbeck, Stoneham; Ellen Rainville, J. V. Fletcher/WESTFORD; David Slater, OCLN; Sarah Sogigian, MA Library System; Ruth Souto, Minuteman Library Network; Jason Sullivan-Flynn, Orange</w:t>
      </w:r>
    </w:p>
    <w:p w14:paraId="65A24C83" w14:textId="77777777" w:rsidR="00063AB9" w:rsidRPr="00063AB9" w:rsidRDefault="00063AB9" w:rsidP="00063AB9">
      <w:pPr>
        <w:rPr>
          <w:sz w:val="24"/>
          <w:szCs w:val="24"/>
        </w:rPr>
      </w:pPr>
    </w:p>
    <w:p w14:paraId="1E5E279E" w14:textId="77777777" w:rsidR="00063AB9" w:rsidRPr="00063AB9" w:rsidRDefault="00063AB9" w:rsidP="00063AB9">
      <w:pPr>
        <w:rPr>
          <w:sz w:val="24"/>
          <w:szCs w:val="24"/>
        </w:rPr>
      </w:pPr>
      <w:r w:rsidRPr="00063AB9">
        <w:rPr>
          <w:sz w:val="24"/>
          <w:szCs w:val="24"/>
        </w:rPr>
        <w:t>Meeting called to order by Chair Biancolo</w:t>
      </w:r>
    </w:p>
    <w:p w14:paraId="1D228CB3" w14:textId="77777777" w:rsidR="00063AB9" w:rsidRPr="00063AB9" w:rsidRDefault="00063AB9" w:rsidP="00063AB9">
      <w:pPr>
        <w:rPr>
          <w:sz w:val="24"/>
          <w:szCs w:val="24"/>
        </w:rPr>
      </w:pPr>
      <w:r w:rsidRPr="00063AB9">
        <w:rPr>
          <w:sz w:val="24"/>
          <w:szCs w:val="24"/>
        </w:rPr>
        <w:t xml:space="preserve">Chair Biancolo called the meeting to order at 10:01 A.M.  </w:t>
      </w:r>
    </w:p>
    <w:p w14:paraId="517C80A0" w14:textId="77777777" w:rsidR="00063AB9" w:rsidRPr="00063AB9" w:rsidRDefault="00063AB9" w:rsidP="00063AB9">
      <w:pPr>
        <w:rPr>
          <w:sz w:val="24"/>
          <w:szCs w:val="24"/>
        </w:rPr>
      </w:pPr>
    </w:p>
    <w:p w14:paraId="305F4C8C" w14:textId="77777777" w:rsidR="00063AB9" w:rsidRPr="00063AB9" w:rsidRDefault="00063AB9" w:rsidP="00063AB9">
      <w:pPr>
        <w:rPr>
          <w:sz w:val="24"/>
          <w:szCs w:val="24"/>
        </w:rPr>
      </w:pPr>
      <w:r w:rsidRPr="00063AB9">
        <w:rPr>
          <w:sz w:val="24"/>
          <w:szCs w:val="24"/>
        </w:rPr>
        <w:t>Roll Call of Commissioners</w:t>
      </w:r>
    </w:p>
    <w:p w14:paraId="53086934" w14:textId="77777777" w:rsidR="00063AB9" w:rsidRPr="00063AB9" w:rsidRDefault="00063AB9" w:rsidP="00063AB9">
      <w:pPr>
        <w:rPr>
          <w:sz w:val="24"/>
          <w:szCs w:val="24"/>
        </w:rPr>
      </w:pPr>
    </w:p>
    <w:bookmarkEnd w:id="2"/>
    <w:p w14:paraId="04B8E1A3" w14:textId="77777777" w:rsidR="00063AB9" w:rsidRPr="00063AB9" w:rsidRDefault="00063AB9" w:rsidP="00063AB9">
      <w:pPr>
        <w:rPr>
          <w:sz w:val="24"/>
          <w:szCs w:val="24"/>
        </w:rPr>
      </w:pPr>
      <w:r w:rsidRPr="00063AB9">
        <w:rPr>
          <w:sz w:val="24"/>
          <w:szCs w:val="24"/>
        </w:rPr>
        <w:t xml:space="preserve">Commissioner Linehan stated that she is required to take a roll call of Commissioners to comply with the Open Meeting Law for hybrid meetings. </w:t>
      </w:r>
    </w:p>
    <w:p w14:paraId="43B4D35A" w14:textId="77777777" w:rsidR="00063AB9" w:rsidRPr="00063AB9" w:rsidRDefault="00063AB9" w:rsidP="00063AB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63AB9" w:rsidRPr="00063AB9" w14:paraId="401B6A6E" w14:textId="77777777">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CF2D3" w14:textId="77777777" w:rsidR="00063AB9" w:rsidRPr="00063AB9" w:rsidRDefault="00063AB9" w:rsidP="00063AB9">
            <w:pPr>
              <w:overflowPunct/>
              <w:textAlignment w:val="auto"/>
              <w:rPr>
                <w:sz w:val="24"/>
                <w:szCs w:val="24"/>
              </w:rPr>
            </w:pPr>
            <w:r w:rsidRPr="00063AB9">
              <w:rPr>
                <w:sz w:val="24"/>
                <w:szCs w:val="24"/>
              </w:rPr>
              <w:t xml:space="preserve">Commissioner Biancolo –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09C34EF" w14:textId="77777777" w:rsidR="00063AB9" w:rsidRPr="00063AB9" w:rsidRDefault="00063AB9" w:rsidP="00063AB9">
            <w:pPr>
              <w:overflowPunct/>
              <w:textAlignment w:val="auto"/>
              <w:rPr>
                <w:sz w:val="24"/>
                <w:szCs w:val="24"/>
              </w:rPr>
            </w:pPr>
            <w:r w:rsidRPr="00063AB9">
              <w:rPr>
                <w:sz w:val="24"/>
                <w:szCs w:val="24"/>
              </w:rPr>
              <w:t xml:space="preserve">Commissioner Comeau- Absent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3A79C14" w14:textId="77777777" w:rsidR="00063AB9" w:rsidRPr="00063AB9" w:rsidRDefault="00063AB9" w:rsidP="00063AB9">
            <w:pPr>
              <w:overflowPunct/>
              <w:textAlignment w:val="auto"/>
              <w:rPr>
                <w:sz w:val="24"/>
                <w:szCs w:val="24"/>
              </w:rPr>
            </w:pPr>
            <w:r w:rsidRPr="00063AB9">
              <w:rPr>
                <w:sz w:val="24"/>
                <w:szCs w:val="24"/>
              </w:rPr>
              <w:t xml:space="preserve">Commissioner Sika- Present </w:t>
            </w:r>
          </w:p>
        </w:tc>
      </w:tr>
      <w:tr w:rsidR="00063AB9" w:rsidRPr="00063AB9" w14:paraId="0A913754"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76CEDC84" w14:textId="77777777" w:rsidR="00063AB9" w:rsidRPr="00063AB9" w:rsidRDefault="00063AB9" w:rsidP="00063AB9">
            <w:pPr>
              <w:overflowPunct/>
              <w:textAlignment w:val="auto"/>
              <w:rPr>
                <w:sz w:val="24"/>
                <w:szCs w:val="24"/>
              </w:rPr>
            </w:pPr>
            <w:r w:rsidRPr="00063AB9">
              <w:rPr>
                <w:sz w:val="24"/>
                <w:szCs w:val="24"/>
              </w:rPr>
              <w:t xml:space="preserve">Commissioner Chang –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8EEBCFE" w14:textId="77777777" w:rsidR="00063AB9" w:rsidRPr="00063AB9" w:rsidRDefault="00063AB9" w:rsidP="00063AB9">
            <w:pPr>
              <w:overflowPunct/>
              <w:textAlignment w:val="auto"/>
              <w:rPr>
                <w:sz w:val="24"/>
                <w:szCs w:val="24"/>
              </w:rPr>
            </w:pPr>
            <w:r w:rsidRPr="00063AB9">
              <w:rPr>
                <w:sz w:val="24"/>
                <w:szCs w:val="24"/>
              </w:rPr>
              <w:t xml:space="preserve">Commissioner Conrad-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9D56504" w14:textId="77777777" w:rsidR="00063AB9" w:rsidRPr="00063AB9" w:rsidRDefault="00063AB9" w:rsidP="00063AB9">
            <w:pPr>
              <w:overflowPunct/>
              <w:textAlignment w:val="auto"/>
              <w:rPr>
                <w:sz w:val="24"/>
                <w:szCs w:val="24"/>
              </w:rPr>
            </w:pPr>
            <w:r w:rsidRPr="00063AB9">
              <w:rPr>
                <w:sz w:val="24"/>
                <w:szCs w:val="24"/>
              </w:rPr>
              <w:t xml:space="preserve">Commissioner Traub- Present </w:t>
            </w:r>
          </w:p>
        </w:tc>
      </w:tr>
      <w:tr w:rsidR="00063AB9" w:rsidRPr="00063AB9" w14:paraId="742F2AB7"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00044226" w14:textId="77777777" w:rsidR="00063AB9" w:rsidRPr="00063AB9" w:rsidRDefault="00063AB9" w:rsidP="00063AB9">
            <w:pPr>
              <w:overflowPunct/>
              <w:textAlignment w:val="auto"/>
              <w:rPr>
                <w:sz w:val="24"/>
                <w:szCs w:val="24"/>
              </w:rPr>
            </w:pPr>
            <w:r w:rsidRPr="00063AB9">
              <w:rPr>
                <w:sz w:val="24"/>
                <w:szCs w:val="24"/>
              </w:rPr>
              <w:t xml:space="preserve">Commissioner Cherubini- Present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E6A5ADC" w14:textId="77777777" w:rsidR="00063AB9" w:rsidRPr="00063AB9" w:rsidRDefault="00063AB9" w:rsidP="00063AB9">
            <w:pPr>
              <w:overflowPunct/>
              <w:textAlignment w:val="auto"/>
              <w:rPr>
                <w:sz w:val="24"/>
                <w:szCs w:val="24"/>
              </w:rPr>
            </w:pPr>
            <w:r w:rsidRPr="00063AB9">
              <w:rPr>
                <w:sz w:val="24"/>
                <w:szCs w:val="24"/>
              </w:rPr>
              <w:t xml:space="preserve">Commissioner Linehan- Present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12C8677" w14:textId="77777777" w:rsidR="00063AB9" w:rsidRPr="00063AB9" w:rsidRDefault="00063AB9" w:rsidP="00063AB9">
            <w:pPr>
              <w:overflowPunct/>
              <w:textAlignment w:val="auto"/>
              <w:rPr>
                <w:sz w:val="24"/>
                <w:szCs w:val="24"/>
                <w:lang w:val="pt-BR"/>
              </w:rPr>
            </w:pPr>
            <w:r w:rsidRPr="00063AB9">
              <w:rPr>
                <w:sz w:val="24"/>
                <w:szCs w:val="24"/>
                <w:lang w:val="pt-BR"/>
              </w:rPr>
              <w:t xml:space="preserve">Commissioner Vilas Novas- Present </w:t>
            </w:r>
          </w:p>
        </w:tc>
      </w:tr>
    </w:tbl>
    <w:p w14:paraId="5086A41E" w14:textId="77777777" w:rsidR="00063AB9" w:rsidRPr="00063AB9" w:rsidRDefault="00063AB9" w:rsidP="00063AB9">
      <w:pPr>
        <w:rPr>
          <w:sz w:val="24"/>
          <w:szCs w:val="24"/>
          <w:lang w:val="pt-BR"/>
        </w:rPr>
      </w:pPr>
    </w:p>
    <w:p w14:paraId="5852F3A1" w14:textId="77777777" w:rsidR="00063AB9" w:rsidRPr="00063AB9" w:rsidRDefault="00063AB9" w:rsidP="00063AB9">
      <w:pPr>
        <w:rPr>
          <w:sz w:val="24"/>
          <w:szCs w:val="24"/>
          <w:lang w:val="pt-BR"/>
        </w:rPr>
      </w:pPr>
    </w:p>
    <w:p w14:paraId="01595470" w14:textId="77777777" w:rsidR="00063AB9" w:rsidRPr="00063AB9" w:rsidRDefault="00063AB9" w:rsidP="00063AB9">
      <w:pPr>
        <w:rPr>
          <w:sz w:val="24"/>
          <w:szCs w:val="24"/>
        </w:rPr>
      </w:pPr>
      <w:r w:rsidRPr="00063AB9">
        <w:rPr>
          <w:sz w:val="24"/>
          <w:szCs w:val="24"/>
        </w:rPr>
        <w:t xml:space="preserve">Chair Biancolo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5B090435" w14:textId="77777777" w:rsidR="00063AB9" w:rsidRPr="00063AB9" w:rsidRDefault="00063AB9" w:rsidP="00063AB9">
      <w:pPr>
        <w:rPr>
          <w:sz w:val="24"/>
          <w:szCs w:val="24"/>
        </w:rPr>
      </w:pPr>
    </w:p>
    <w:p w14:paraId="03F355F4" w14:textId="77777777" w:rsidR="00063AB9" w:rsidRPr="00063AB9" w:rsidRDefault="00063AB9" w:rsidP="00063AB9">
      <w:pPr>
        <w:rPr>
          <w:sz w:val="24"/>
          <w:szCs w:val="24"/>
        </w:rPr>
      </w:pPr>
      <w:r w:rsidRPr="00063AB9">
        <w:rPr>
          <w:sz w:val="24"/>
          <w:szCs w:val="24"/>
        </w:rPr>
        <w:t xml:space="preserve">Chair Biancolo moved to adopt a consent agenda for agenda items #7- Consideration of approval of municipalities requesting waivers for the FY2026 municipal appropriation requirement in the FY2026 State Aid to Public Libraries Program within the 5% threshold ; #9- Consideration of approval of the FY2027 Plan of Service and Program and Budget for the Massachusetts Library System and Monthly Report and #10- Consideration of approval of the FY2027 Plan of Service and Program and Budget for the Massachusetts Center for the Book. </w:t>
      </w:r>
    </w:p>
    <w:p w14:paraId="29351169" w14:textId="77777777" w:rsidR="00063AB9" w:rsidRPr="00063AB9" w:rsidRDefault="00063AB9" w:rsidP="00063AB9">
      <w:pPr>
        <w:rPr>
          <w:sz w:val="24"/>
          <w:szCs w:val="24"/>
        </w:rPr>
      </w:pPr>
    </w:p>
    <w:p w14:paraId="73E9C395" w14:textId="77777777" w:rsidR="00063AB9" w:rsidRPr="00063AB9" w:rsidRDefault="00063AB9" w:rsidP="00063AB9">
      <w:pPr>
        <w:rPr>
          <w:sz w:val="24"/>
          <w:szCs w:val="24"/>
        </w:rPr>
      </w:pPr>
      <w:r w:rsidRPr="00063AB9">
        <w:rPr>
          <w:sz w:val="24"/>
          <w:szCs w:val="24"/>
        </w:rPr>
        <w:t xml:space="preserve">Commissioner Chang seconded. </w:t>
      </w:r>
    </w:p>
    <w:p w14:paraId="6A010E2F" w14:textId="77777777" w:rsidR="00063AB9" w:rsidRPr="00063AB9" w:rsidRDefault="00063AB9" w:rsidP="00063AB9">
      <w:pPr>
        <w:rPr>
          <w:sz w:val="24"/>
          <w:szCs w:val="24"/>
        </w:rPr>
      </w:pPr>
    </w:p>
    <w:p w14:paraId="458A0002" w14:textId="77777777" w:rsidR="00063AB9" w:rsidRPr="00063AB9" w:rsidRDefault="00063AB9" w:rsidP="00063AB9">
      <w:pPr>
        <w:rPr>
          <w:sz w:val="24"/>
          <w:szCs w:val="24"/>
        </w:rPr>
      </w:pPr>
      <w:r w:rsidRPr="00063AB9">
        <w:rPr>
          <w:sz w:val="24"/>
          <w:szCs w:val="24"/>
        </w:rPr>
        <w:t xml:space="preserve">Chair Biancolo then requested a roll call vote for the consent agenda. </w:t>
      </w:r>
    </w:p>
    <w:p w14:paraId="5A2F2BE2" w14:textId="77777777" w:rsidR="00063AB9" w:rsidRPr="00063AB9" w:rsidRDefault="00063AB9" w:rsidP="00063AB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63AB9" w:rsidRPr="00063AB9" w14:paraId="4292DD47" w14:textId="77777777">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3712A" w14:textId="77777777" w:rsidR="00063AB9" w:rsidRPr="00063AB9" w:rsidRDefault="00063AB9" w:rsidP="00063AB9">
            <w:pPr>
              <w:overflowPunct/>
              <w:textAlignment w:val="auto"/>
              <w:rPr>
                <w:sz w:val="24"/>
                <w:szCs w:val="24"/>
              </w:rPr>
            </w:pPr>
            <w:r w:rsidRPr="00063AB9">
              <w:rPr>
                <w:sz w:val="24"/>
                <w:szCs w:val="24"/>
              </w:rPr>
              <w:t>Commissioner Biancolo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5093FF6" w14:textId="77777777" w:rsidR="00063AB9" w:rsidRPr="00063AB9" w:rsidRDefault="00063AB9" w:rsidP="00063AB9">
            <w:pPr>
              <w:overflowPunct/>
              <w:textAlignment w:val="auto"/>
              <w:rPr>
                <w:sz w:val="24"/>
                <w:szCs w:val="24"/>
              </w:rPr>
            </w:pPr>
            <w:r w:rsidRPr="00063AB9">
              <w:rPr>
                <w:sz w:val="24"/>
                <w:szCs w:val="24"/>
              </w:rPr>
              <w:t xml:space="preserve">Commissioner Comeau- Absent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EE782D3" w14:textId="77777777" w:rsidR="00063AB9" w:rsidRPr="00063AB9" w:rsidRDefault="00063AB9" w:rsidP="00063AB9">
            <w:pPr>
              <w:overflowPunct/>
              <w:textAlignment w:val="auto"/>
              <w:rPr>
                <w:sz w:val="24"/>
                <w:szCs w:val="24"/>
              </w:rPr>
            </w:pPr>
            <w:r w:rsidRPr="00063AB9">
              <w:rPr>
                <w:sz w:val="24"/>
                <w:szCs w:val="24"/>
              </w:rPr>
              <w:t xml:space="preserve">Commissioner Sika- Yes </w:t>
            </w:r>
          </w:p>
        </w:tc>
      </w:tr>
      <w:tr w:rsidR="00063AB9" w:rsidRPr="00063AB9" w14:paraId="2E01B9AC"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173FB3C1" w14:textId="77777777" w:rsidR="00063AB9" w:rsidRPr="00063AB9" w:rsidRDefault="00063AB9" w:rsidP="00063AB9">
            <w:pPr>
              <w:overflowPunct/>
              <w:textAlignment w:val="auto"/>
              <w:rPr>
                <w:sz w:val="24"/>
                <w:szCs w:val="24"/>
              </w:rPr>
            </w:pPr>
            <w:r w:rsidRPr="00063AB9">
              <w:rPr>
                <w:sz w:val="24"/>
                <w:szCs w:val="24"/>
              </w:rPr>
              <w:t xml:space="preserve">Commissioner Chang – Yes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01DFA71E" w14:textId="77777777" w:rsidR="00063AB9" w:rsidRPr="00063AB9" w:rsidRDefault="00063AB9" w:rsidP="00063AB9">
            <w:pPr>
              <w:overflowPunct/>
              <w:textAlignment w:val="auto"/>
              <w:rPr>
                <w:sz w:val="24"/>
                <w:szCs w:val="24"/>
              </w:rPr>
            </w:pPr>
            <w:r w:rsidRPr="00063AB9">
              <w:rPr>
                <w:sz w:val="24"/>
                <w:szCs w:val="24"/>
              </w:rPr>
              <w:t>Commissioner Conrad-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7C1ADF9E" w14:textId="77777777" w:rsidR="00063AB9" w:rsidRPr="00063AB9" w:rsidRDefault="00063AB9" w:rsidP="00063AB9">
            <w:pPr>
              <w:overflowPunct/>
              <w:textAlignment w:val="auto"/>
              <w:rPr>
                <w:sz w:val="24"/>
                <w:szCs w:val="24"/>
              </w:rPr>
            </w:pPr>
            <w:r w:rsidRPr="00063AB9">
              <w:rPr>
                <w:sz w:val="24"/>
                <w:szCs w:val="24"/>
              </w:rPr>
              <w:t>Commissioner Traub- Yes</w:t>
            </w:r>
          </w:p>
        </w:tc>
      </w:tr>
      <w:tr w:rsidR="00063AB9" w:rsidRPr="00063AB9" w14:paraId="47D9BC86"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133CBD0D" w14:textId="77777777" w:rsidR="00063AB9" w:rsidRPr="00063AB9" w:rsidRDefault="00063AB9" w:rsidP="00063AB9">
            <w:pPr>
              <w:overflowPunct/>
              <w:textAlignment w:val="auto"/>
              <w:rPr>
                <w:sz w:val="24"/>
                <w:szCs w:val="24"/>
              </w:rPr>
            </w:pPr>
            <w:r w:rsidRPr="00063AB9">
              <w:rPr>
                <w:sz w:val="24"/>
                <w:szCs w:val="24"/>
              </w:rPr>
              <w:t>Commissioner Cherubini-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C2D4CBA" w14:textId="77777777" w:rsidR="00063AB9" w:rsidRPr="00063AB9" w:rsidRDefault="00063AB9" w:rsidP="00063AB9">
            <w:pPr>
              <w:overflowPunct/>
              <w:textAlignment w:val="auto"/>
              <w:rPr>
                <w:sz w:val="24"/>
                <w:szCs w:val="24"/>
              </w:rPr>
            </w:pPr>
            <w:r w:rsidRPr="00063AB9">
              <w:rPr>
                <w:sz w:val="24"/>
                <w:szCs w:val="24"/>
              </w:rPr>
              <w:t>Commissioner Linehan-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0E54D78" w14:textId="77777777" w:rsidR="00063AB9" w:rsidRPr="00063AB9" w:rsidRDefault="00063AB9" w:rsidP="00063AB9">
            <w:pPr>
              <w:overflowPunct/>
              <w:textAlignment w:val="auto"/>
              <w:rPr>
                <w:sz w:val="24"/>
                <w:szCs w:val="24"/>
                <w:lang w:val="pt-BR"/>
              </w:rPr>
            </w:pPr>
            <w:r w:rsidRPr="00063AB9">
              <w:rPr>
                <w:sz w:val="24"/>
                <w:szCs w:val="24"/>
                <w:lang w:val="pt-BR"/>
              </w:rPr>
              <w:t>Commissioner Vilas Novas- Yes</w:t>
            </w:r>
          </w:p>
        </w:tc>
      </w:tr>
    </w:tbl>
    <w:p w14:paraId="072248E9" w14:textId="77777777" w:rsidR="00063AB9" w:rsidRPr="00063AB9" w:rsidRDefault="00063AB9" w:rsidP="00063AB9">
      <w:pPr>
        <w:rPr>
          <w:sz w:val="24"/>
          <w:szCs w:val="24"/>
        </w:rPr>
      </w:pPr>
    </w:p>
    <w:p w14:paraId="4953B928" w14:textId="77777777" w:rsidR="00063AB9" w:rsidRPr="00063AB9" w:rsidRDefault="00063AB9" w:rsidP="00063AB9">
      <w:pPr>
        <w:rPr>
          <w:sz w:val="24"/>
          <w:szCs w:val="24"/>
        </w:rPr>
      </w:pPr>
      <w:r w:rsidRPr="00063AB9">
        <w:rPr>
          <w:sz w:val="24"/>
          <w:szCs w:val="24"/>
        </w:rPr>
        <w:t xml:space="preserve">Approval of Minutes from the regular monthly meeting: </w:t>
      </w:r>
    </w:p>
    <w:p w14:paraId="2BF31B4F" w14:textId="77777777" w:rsidR="00063AB9" w:rsidRPr="00063AB9" w:rsidRDefault="00063AB9" w:rsidP="00063AB9">
      <w:pPr>
        <w:rPr>
          <w:sz w:val="24"/>
          <w:szCs w:val="24"/>
        </w:rPr>
      </w:pPr>
      <w:r w:rsidRPr="00063AB9">
        <w:rPr>
          <w:sz w:val="24"/>
          <w:szCs w:val="24"/>
        </w:rPr>
        <w:t>March 5, 2026</w:t>
      </w:r>
    </w:p>
    <w:p w14:paraId="286B6F21" w14:textId="77777777" w:rsidR="00063AB9" w:rsidRPr="00063AB9" w:rsidRDefault="00063AB9" w:rsidP="00063AB9">
      <w:pPr>
        <w:rPr>
          <w:sz w:val="24"/>
          <w:szCs w:val="24"/>
        </w:rPr>
      </w:pPr>
    </w:p>
    <w:p w14:paraId="3C931F21" w14:textId="77777777" w:rsidR="00063AB9" w:rsidRPr="00063AB9" w:rsidRDefault="00063AB9" w:rsidP="00063AB9">
      <w:pPr>
        <w:rPr>
          <w:sz w:val="24"/>
          <w:szCs w:val="24"/>
        </w:rPr>
      </w:pPr>
      <w:r w:rsidRPr="00063AB9">
        <w:rPr>
          <w:sz w:val="24"/>
          <w:szCs w:val="24"/>
        </w:rPr>
        <w:t>Chair Biancolo asked if there were any corrections to these minutes as presented.</w:t>
      </w:r>
    </w:p>
    <w:p w14:paraId="731DFC2B" w14:textId="77777777" w:rsidR="00063AB9" w:rsidRPr="00063AB9" w:rsidRDefault="00063AB9" w:rsidP="00063AB9">
      <w:pPr>
        <w:rPr>
          <w:sz w:val="24"/>
          <w:szCs w:val="24"/>
        </w:rPr>
      </w:pPr>
    </w:p>
    <w:p w14:paraId="605FECE3" w14:textId="77777777" w:rsidR="00063AB9" w:rsidRPr="00063AB9" w:rsidRDefault="00063AB9" w:rsidP="00063AB9">
      <w:pPr>
        <w:rPr>
          <w:sz w:val="24"/>
          <w:szCs w:val="24"/>
        </w:rPr>
      </w:pPr>
      <w:r w:rsidRPr="00063AB9">
        <w:rPr>
          <w:sz w:val="24"/>
          <w:szCs w:val="24"/>
        </w:rPr>
        <w:t xml:space="preserve">There were no corrections. </w:t>
      </w:r>
    </w:p>
    <w:p w14:paraId="5B0FB6A0" w14:textId="77777777" w:rsidR="00063AB9" w:rsidRPr="00063AB9" w:rsidRDefault="00063AB9" w:rsidP="00063AB9">
      <w:pPr>
        <w:rPr>
          <w:sz w:val="24"/>
          <w:szCs w:val="24"/>
        </w:rPr>
      </w:pPr>
    </w:p>
    <w:p w14:paraId="04DE0320" w14:textId="77777777" w:rsidR="00063AB9" w:rsidRPr="00063AB9" w:rsidRDefault="00063AB9" w:rsidP="00063AB9">
      <w:pPr>
        <w:rPr>
          <w:sz w:val="24"/>
          <w:szCs w:val="24"/>
        </w:rPr>
      </w:pPr>
      <w:r w:rsidRPr="00063AB9">
        <w:rPr>
          <w:sz w:val="24"/>
          <w:szCs w:val="24"/>
        </w:rPr>
        <w:t xml:space="preserve">Minutes were approved as presented. </w:t>
      </w:r>
    </w:p>
    <w:p w14:paraId="542AA4C9" w14:textId="77777777" w:rsidR="00063AB9" w:rsidRPr="00063AB9" w:rsidRDefault="00063AB9" w:rsidP="00063AB9">
      <w:pPr>
        <w:rPr>
          <w:sz w:val="24"/>
          <w:szCs w:val="24"/>
        </w:rPr>
      </w:pPr>
    </w:p>
    <w:p w14:paraId="03009BC6" w14:textId="77777777" w:rsidR="00063AB9" w:rsidRPr="00063AB9" w:rsidRDefault="00063AB9" w:rsidP="00063AB9">
      <w:pPr>
        <w:rPr>
          <w:sz w:val="24"/>
          <w:szCs w:val="24"/>
        </w:rPr>
      </w:pPr>
      <w:r w:rsidRPr="00063AB9">
        <w:rPr>
          <w:sz w:val="24"/>
          <w:szCs w:val="24"/>
        </w:rPr>
        <w:t>Chair Report</w:t>
      </w:r>
    </w:p>
    <w:p w14:paraId="4964ABDC" w14:textId="77777777" w:rsidR="00063AB9" w:rsidRPr="00063AB9" w:rsidRDefault="00063AB9" w:rsidP="00063AB9">
      <w:pPr>
        <w:rPr>
          <w:sz w:val="24"/>
          <w:szCs w:val="24"/>
        </w:rPr>
      </w:pPr>
    </w:p>
    <w:p w14:paraId="3621E1DA" w14:textId="77777777" w:rsidR="00063AB9" w:rsidRPr="00063AB9" w:rsidRDefault="00063AB9" w:rsidP="00063AB9">
      <w:pPr>
        <w:rPr>
          <w:sz w:val="24"/>
          <w:szCs w:val="24"/>
        </w:rPr>
      </w:pPr>
      <w:r w:rsidRPr="00063AB9">
        <w:rPr>
          <w:sz w:val="24"/>
          <w:szCs w:val="24"/>
        </w:rPr>
        <w:t>Chair Biancolo provided the following report.</w:t>
      </w:r>
    </w:p>
    <w:p w14:paraId="4CE24B40" w14:textId="77777777" w:rsidR="00063AB9" w:rsidRPr="00063AB9" w:rsidRDefault="00063AB9" w:rsidP="00063AB9">
      <w:pPr>
        <w:rPr>
          <w:sz w:val="24"/>
          <w:szCs w:val="24"/>
        </w:rPr>
      </w:pPr>
    </w:p>
    <w:p w14:paraId="206DB509" w14:textId="77777777" w:rsidR="00063AB9" w:rsidRPr="00063AB9" w:rsidRDefault="00063AB9" w:rsidP="00063AB9">
      <w:pPr>
        <w:numPr>
          <w:ilvl w:val="0"/>
          <w:numId w:val="27"/>
        </w:numPr>
        <w:rPr>
          <w:sz w:val="24"/>
          <w:szCs w:val="24"/>
        </w:rPr>
      </w:pPr>
      <w:r w:rsidRPr="00063AB9">
        <w:rPr>
          <w:sz w:val="24"/>
          <w:szCs w:val="24"/>
        </w:rPr>
        <w:lastRenderedPageBreak/>
        <w:t>February 25: Attended the monthly meeting of the executive board on zoom to set the agenda for this meeting.</w:t>
      </w:r>
    </w:p>
    <w:p w14:paraId="2BC6EB7E" w14:textId="77777777" w:rsidR="00063AB9" w:rsidRPr="00063AB9" w:rsidRDefault="00063AB9" w:rsidP="00063AB9">
      <w:pPr>
        <w:numPr>
          <w:ilvl w:val="0"/>
          <w:numId w:val="27"/>
        </w:numPr>
        <w:rPr>
          <w:sz w:val="24"/>
          <w:szCs w:val="24"/>
        </w:rPr>
      </w:pPr>
      <w:r w:rsidRPr="00063AB9">
        <w:rPr>
          <w:sz w:val="24"/>
          <w:szCs w:val="24"/>
        </w:rPr>
        <w:t>February 27: Attended the monthly meeting of the MLA Legislative Committee.</w:t>
      </w:r>
    </w:p>
    <w:p w14:paraId="094516B8" w14:textId="77777777" w:rsidR="00063AB9" w:rsidRPr="00063AB9" w:rsidRDefault="00063AB9" w:rsidP="00063AB9">
      <w:pPr>
        <w:rPr>
          <w:sz w:val="24"/>
          <w:szCs w:val="24"/>
        </w:rPr>
      </w:pPr>
    </w:p>
    <w:p w14:paraId="3A85516F" w14:textId="77777777" w:rsidR="00063AB9" w:rsidRPr="00063AB9" w:rsidRDefault="00063AB9" w:rsidP="00063AB9">
      <w:pPr>
        <w:rPr>
          <w:sz w:val="24"/>
          <w:szCs w:val="24"/>
        </w:rPr>
      </w:pPr>
      <w:r w:rsidRPr="00063AB9">
        <w:rPr>
          <w:sz w:val="24"/>
          <w:szCs w:val="24"/>
        </w:rPr>
        <w:t>My work for the MBLC was thinner than usual this month, as I transitioned to a new job as the director of the Richards Memorial Library in Paxton. Because of conflict of interest law, and more importantly because of my personal ethics, I will be careful not to let my roles as a commissioner and as a library director conflict. However, my new position will give me insights into the current life of a public library that I think can only enrich our work. </w:t>
      </w:r>
    </w:p>
    <w:p w14:paraId="2791D8D5" w14:textId="77777777" w:rsidR="00063AB9" w:rsidRPr="00063AB9" w:rsidRDefault="00063AB9" w:rsidP="00063AB9">
      <w:pPr>
        <w:rPr>
          <w:sz w:val="24"/>
          <w:szCs w:val="24"/>
        </w:rPr>
      </w:pPr>
    </w:p>
    <w:p w14:paraId="21381E20" w14:textId="77777777" w:rsidR="00063AB9" w:rsidRPr="00063AB9" w:rsidRDefault="00063AB9" w:rsidP="00063AB9">
      <w:pPr>
        <w:rPr>
          <w:sz w:val="24"/>
          <w:szCs w:val="24"/>
        </w:rPr>
      </w:pPr>
      <w:r w:rsidRPr="00063AB9">
        <w:rPr>
          <w:sz w:val="24"/>
          <w:szCs w:val="24"/>
        </w:rPr>
        <w:t xml:space="preserve">Commissioner Activities  </w:t>
      </w:r>
    </w:p>
    <w:p w14:paraId="00E874B1" w14:textId="77777777" w:rsidR="00063AB9" w:rsidRPr="00063AB9" w:rsidRDefault="00063AB9" w:rsidP="00063AB9">
      <w:pPr>
        <w:rPr>
          <w:sz w:val="24"/>
          <w:szCs w:val="24"/>
        </w:rPr>
      </w:pPr>
    </w:p>
    <w:p w14:paraId="70D14D37" w14:textId="77777777" w:rsidR="00063AB9" w:rsidRPr="00063AB9" w:rsidRDefault="00063AB9" w:rsidP="00063AB9">
      <w:pPr>
        <w:rPr>
          <w:sz w:val="24"/>
          <w:szCs w:val="24"/>
        </w:rPr>
      </w:pPr>
      <w:r w:rsidRPr="00063AB9">
        <w:rPr>
          <w:sz w:val="24"/>
          <w:szCs w:val="24"/>
        </w:rPr>
        <w:t>Commissioner Cherubini</w:t>
      </w:r>
    </w:p>
    <w:p w14:paraId="288C298C" w14:textId="77777777" w:rsidR="00063AB9" w:rsidRPr="00063AB9" w:rsidRDefault="00063AB9" w:rsidP="00063AB9">
      <w:pPr>
        <w:numPr>
          <w:ilvl w:val="0"/>
          <w:numId w:val="28"/>
        </w:numPr>
        <w:rPr>
          <w:sz w:val="24"/>
          <w:szCs w:val="24"/>
        </w:rPr>
      </w:pPr>
      <w:r w:rsidRPr="00063AB9">
        <w:rPr>
          <w:sz w:val="24"/>
          <w:szCs w:val="24"/>
        </w:rPr>
        <w:t>February 9- Participated in the Mass Library System Executive Board meeting (virtual)</w:t>
      </w:r>
    </w:p>
    <w:p w14:paraId="2422BAE6" w14:textId="77777777" w:rsidR="00063AB9" w:rsidRPr="00063AB9" w:rsidRDefault="00063AB9" w:rsidP="00063AB9">
      <w:pPr>
        <w:numPr>
          <w:ilvl w:val="0"/>
          <w:numId w:val="28"/>
        </w:numPr>
        <w:rPr>
          <w:sz w:val="24"/>
          <w:szCs w:val="24"/>
        </w:rPr>
      </w:pPr>
      <w:r w:rsidRPr="00063AB9">
        <w:rPr>
          <w:sz w:val="24"/>
          <w:szCs w:val="24"/>
        </w:rPr>
        <w:t>February 24- Attended Public Library Association webinar "Responding to ICE at the Library: Real World approaches"</w:t>
      </w:r>
    </w:p>
    <w:p w14:paraId="6368D7A1" w14:textId="77777777" w:rsidR="00063AB9" w:rsidRPr="00063AB9" w:rsidRDefault="00063AB9" w:rsidP="00063AB9">
      <w:pPr>
        <w:numPr>
          <w:ilvl w:val="0"/>
          <w:numId w:val="28"/>
        </w:numPr>
        <w:rPr>
          <w:sz w:val="24"/>
          <w:szCs w:val="24"/>
        </w:rPr>
      </w:pPr>
      <w:r w:rsidRPr="00063AB9">
        <w:rPr>
          <w:sz w:val="24"/>
          <w:szCs w:val="24"/>
        </w:rPr>
        <w:t>February 25- Participated in the MBLC Executive Committee monthly meeting (virtual)</w:t>
      </w:r>
    </w:p>
    <w:p w14:paraId="48251FAB" w14:textId="77777777" w:rsidR="00063AB9" w:rsidRPr="00063AB9" w:rsidRDefault="00063AB9" w:rsidP="00063AB9">
      <w:pPr>
        <w:numPr>
          <w:ilvl w:val="0"/>
          <w:numId w:val="28"/>
        </w:numPr>
        <w:rPr>
          <w:sz w:val="24"/>
          <w:szCs w:val="24"/>
        </w:rPr>
      </w:pPr>
      <w:r w:rsidRPr="00063AB9">
        <w:rPr>
          <w:sz w:val="24"/>
          <w:szCs w:val="24"/>
        </w:rPr>
        <w:t>February 26- Participated in subgroup of commissioners focus group on the developing MBLC strategic plan</w:t>
      </w:r>
    </w:p>
    <w:p w14:paraId="533CB757" w14:textId="77777777" w:rsidR="00063AB9" w:rsidRPr="00063AB9" w:rsidRDefault="00063AB9" w:rsidP="00063AB9">
      <w:pPr>
        <w:rPr>
          <w:sz w:val="24"/>
          <w:szCs w:val="24"/>
        </w:rPr>
      </w:pPr>
    </w:p>
    <w:p w14:paraId="5B5264BD" w14:textId="77777777" w:rsidR="00063AB9" w:rsidRPr="00063AB9" w:rsidRDefault="00063AB9" w:rsidP="00063AB9">
      <w:pPr>
        <w:rPr>
          <w:sz w:val="24"/>
          <w:szCs w:val="24"/>
        </w:rPr>
      </w:pPr>
      <w:r w:rsidRPr="00063AB9">
        <w:rPr>
          <w:sz w:val="24"/>
          <w:szCs w:val="24"/>
        </w:rPr>
        <w:t>Commissioner Conrad</w:t>
      </w:r>
    </w:p>
    <w:p w14:paraId="02EF823A" w14:textId="77777777" w:rsidR="00063AB9" w:rsidRPr="00063AB9" w:rsidRDefault="00063AB9" w:rsidP="00063AB9">
      <w:pPr>
        <w:numPr>
          <w:ilvl w:val="0"/>
          <w:numId w:val="29"/>
        </w:numPr>
        <w:rPr>
          <w:sz w:val="24"/>
          <w:szCs w:val="24"/>
        </w:rPr>
      </w:pPr>
      <w:r w:rsidRPr="00063AB9">
        <w:rPr>
          <w:sz w:val="24"/>
          <w:szCs w:val="24"/>
        </w:rPr>
        <w:t>February 10 – attended the webinar Messaging to Build Support co-sponsored by MLS and MLA and conducted by Everylibrary</w:t>
      </w:r>
    </w:p>
    <w:p w14:paraId="39639D33" w14:textId="77777777" w:rsidR="00063AB9" w:rsidRPr="00063AB9" w:rsidRDefault="00063AB9" w:rsidP="00063AB9">
      <w:pPr>
        <w:numPr>
          <w:ilvl w:val="0"/>
          <w:numId w:val="29"/>
        </w:numPr>
        <w:rPr>
          <w:sz w:val="24"/>
          <w:szCs w:val="24"/>
        </w:rPr>
      </w:pPr>
      <w:r w:rsidRPr="00063AB9">
        <w:rPr>
          <w:sz w:val="24"/>
          <w:szCs w:val="24"/>
        </w:rPr>
        <w:t>February 19 – Bruins PJ events – Bridgewater Public Library and Swansea Public Library</w:t>
      </w:r>
    </w:p>
    <w:p w14:paraId="3D9274DD" w14:textId="77777777" w:rsidR="00063AB9" w:rsidRPr="00063AB9" w:rsidRDefault="00063AB9" w:rsidP="00063AB9">
      <w:pPr>
        <w:numPr>
          <w:ilvl w:val="0"/>
          <w:numId w:val="29"/>
        </w:numPr>
        <w:rPr>
          <w:sz w:val="24"/>
          <w:szCs w:val="24"/>
        </w:rPr>
      </w:pPr>
      <w:r w:rsidRPr="00063AB9">
        <w:rPr>
          <w:sz w:val="24"/>
          <w:szCs w:val="24"/>
        </w:rPr>
        <w:t>February 26 – Member of the working committee responsible for working with the Strategic Planning Consultant</w:t>
      </w:r>
    </w:p>
    <w:p w14:paraId="369A09C5" w14:textId="77777777" w:rsidR="00063AB9" w:rsidRPr="00063AB9" w:rsidRDefault="00063AB9" w:rsidP="00063AB9">
      <w:pPr>
        <w:numPr>
          <w:ilvl w:val="0"/>
          <w:numId w:val="29"/>
        </w:numPr>
        <w:rPr>
          <w:sz w:val="24"/>
          <w:szCs w:val="24"/>
        </w:rPr>
      </w:pPr>
      <w:r w:rsidRPr="00063AB9">
        <w:rPr>
          <w:sz w:val="24"/>
          <w:szCs w:val="24"/>
        </w:rPr>
        <w:t>February 27 – Attended a virtual meeting of the MLA Legislative Committee</w:t>
      </w:r>
    </w:p>
    <w:p w14:paraId="4E7588FB" w14:textId="77777777" w:rsidR="00063AB9" w:rsidRPr="00063AB9" w:rsidRDefault="00063AB9" w:rsidP="00063AB9">
      <w:pPr>
        <w:rPr>
          <w:sz w:val="24"/>
          <w:szCs w:val="24"/>
        </w:rPr>
      </w:pPr>
    </w:p>
    <w:p w14:paraId="0E14EACA" w14:textId="77777777" w:rsidR="00063AB9" w:rsidRPr="00063AB9" w:rsidRDefault="00063AB9" w:rsidP="00063AB9">
      <w:pPr>
        <w:rPr>
          <w:sz w:val="24"/>
          <w:szCs w:val="24"/>
        </w:rPr>
      </w:pPr>
      <w:r w:rsidRPr="00063AB9">
        <w:rPr>
          <w:sz w:val="24"/>
          <w:szCs w:val="24"/>
        </w:rPr>
        <w:t>Commissioner Traub</w:t>
      </w:r>
    </w:p>
    <w:p w14:paraId="5380068C" w14:textId="77777777" w:rsidR="00063AB9" w:rsidRPr="00063AB9" w:rsidRDefault="00063AB9" w:rsidP="00063AB9">
      <w:pPr>
        <w:numPr>
          <w:ilvl w:val="0"/>
          <w:numId w:val="30"/>
        </w:numPr>
        <w:rPr>
          <w:sz w:val="24"/>
          <w:szCs w:val="24"/>
        </w:rPr>
      </w:pPr>
      <w:r w:rsidRPr="00063AB9">
        <w:rPr>
          <w:sz w:val="24"/>
          <w:szCs w:val="24"/>
        </w:rPr>
        <w:t>February 6- Mass Library Trustee Association monthly meeting-virtual</w:t>
      </w:r>
    </w:p>
    <w:p w14:paraId="7188076B" w14:textId="77777777" w:rsidR="00063AB9" w:rsidRPr="00063AB9" w:rsidRDefault="00063AB9" w:rsidP="00063AB9">
      <w:pPr>
        <w:numPr>
          <w:ilvl w:val="0"/>
          <w:numId w:val="30"/>
        </w:numPr>
        <w:rPr>
          <w:sz w:val="24"/>
          <w:szCs w:val="24"/>
        </w:rPr>
      </w:pPr>
      <w:r w:rsidRPr="00063AB9">
        <w:rPr>
          <w:sz w:val="24"/>
          <w:szCs w:val="24"/>
        </w:rPr>
        <w:t>February 10- Virtual Advocacy Day Groton public library-organized by High School senior Roan DeMeis-Dullea</w:t>
      </w:r>
    </w:p>
    <w:p w14:paraId="0A91768E" w14:textId="77777777" w:rsidR="00063AB9" w:rsidRPr="00063AB9" w:rsidRDefault="00063AB9" w:rsidP="00063AB9">
      <w:pPr>
        <w:numPr>
          <w:ilvl w:val="0"/>
          <w:numId w:val="30"/>
        </w:numPr>
        <w:rPr>
          <w:sz w:val="24"/>
          <w:szCs w:val="24"/>
        </w:rPr>
      </w:pPr>
      <w:r w:rsidRPr="00063AB9">
        <w:rPr>
          <w:sz w:val="24"/>
          <w:szCs w:val="24"/>
        </w:rPr>
        <w:t>February 11- Niche Academy Advocacy webinar for Trustees- Al Hayden</w:t>
      </w:r>
    </w:p>
    <w:p w14:paraId="097DE19B" w14:textId="77777777" w:rsidR="00063AB9" w:rsidRPr="00063AB9" w:rsidRDefault="00063AB9" w:rsidP="00063AB9">
      <w:pPr>
        <w:numPr>
          <w:ilvl w:val="0"/>
          <w:numId w:val="30"/>
        </w:numPr>
        <w:rPr>
          <w:sz w:val="24"/>
          <w:szCs w:val="24"/>
        </w:rPr>
      </w:pPr>
      <w:r w:rsidRPr="00063AB9">
        <w:rPr>
          <w:sz w:val="24"/>
          <w:szCs w:val="24"/>
        </w:rPr>
        <w:t>February 26- MBLC Strategic Planning Virtual</w:t>
      </w:r>
    </w:p>
    <w:p w14:paraId="3D44BDBE" w14:textId="77777777" w:rsidR="00063AB9" w:rsidRPr="00063AB9" w:rsidRDefault="00063AB9" w:rsidP="00063AB9">
      <w:pPr>
        <w:numPr>
          <w:ilvl w:val="0"/>
          <w:numId w:val="30"/>
        </w:numPr>
        <w:rPr>
          <w:sz w:val="24"/>
          <w:szCs w:val="24"/>
        </w:rPr>
      </w:pPr>
      <w:r w:rsidRPr="00063AB9">
        <w:rPr>
          <w:sz w:val="24"/>
          <w:szCs w:val="24"/>
        </w:rPr>
        <w:t>February 28- Mass Friends of Libraries virtual meeting</w:t>
      </w:r>
    </w:p>
    <w:p w14:paraId="112FF1FA" w14:textId="77777777" w:rsidR="00063AB9" w:rsidRPr="00063AB9" w:rsidRDefault="00063AB9" w:rsidP="00063AB9">
      <w:pPr>
        <w:numPr>
          <w:ilvl w:val="0"/>
          <w:numId w:val="30"/>
        </w:numPr>
        <w:rPr>
          <w:sz w:val="24"/>
          <w:szCs w:val="24"/>
        </w:rPr>
      </w:pPr>
      <w:r w:rsidRPr="00063AB9">
        <w:rPr>
          <w:sz w:val="24"/>
          <w:szCs w:val="24"/>
        </w:rPr>
        <w:t>March 4- Mass Library Trustee Association monthly meeting-virtual</w:t>
      </w:r>
    </w:p>
    <w:p w14:paraId="7762B006" w14:textId="77777777" w:rsidR="00063AB9" w:rsidRPr="00063AB9" w:rsidRDefault="00063AB9" w:rsidP="00063AB9">
      <w:pPr>
        <w:rPr>
          <w:sz w:val="24"/>
          <w:szCs w:val="24"/>
        </w:rPr>
      </w:pPr>
    </w:p>
    <w:p w14:paraId="2007DCD4" w14:textId="77777777" w:rsidR="00063AB9" w:rsidRPr="00063AB9" w:rsidRDefault="00063AB9" w:rsidP="00063AB9">
      <w:pPr>
        <w:rPr>
          <w:sz w:val="24"/>
          <w:szCs w:val="24"/>
          <w:lang w:val="pt-BR"/>
        </w:rPr>
      </w:pPr>
      <w:r w:rsidRPr="00063AB9">
        <w:rPr>
          <w:sz w:val="24"/>
          <w:szCs w:val="24"/>
          <w:lang w:val="pt-BR"/>
        </w:rPr>
        <w:t>Commissioner Vilas Novas</w:t>
      </w:r>
    </w:p>
    <w:p w14:paraId="68AF7439" w14:textId="77777777" w:rsidR="00063AB9" w:rsidRPr="00063AB9" w:rsidRDefault="00063AB9" w:rsidP="00063AB9">
      <w:pPr>
        <w:numPr>
          <w:ilvl w:val="0"/>
          <w:numId w:val="31"/>
        </w:numPr>
        <w:rPr>
          <w:sz w:val="24"/>
          <w:szCs w:val="24"/>
        </w:rPr>
      </w:pPr>
      <w:r w:rsidRPr="00063AB9">
        <w:rPr>
          <w:sz w:val="24"/>
          <w:szCs w:val="24"/>
        </w:rPr>
        <w:t>February 11- hosted the ECCF digital equity coalition meeting </w:t>
      </w:r>
    </w:p>
    <w:p w14:paraId="2E0AAC4A" w14:textId="77777777" w:rsidR="00063AB9" w:rsidRPr="00063AB9" w:rsidRDefault="00063AB9" w:rsidP="00063AB9">
      <w:pPr>
        <w:numPr>
          <w:ilvl w:val="0"/>
          <w:numId w:val="31"/>
        </w:numPr>
        <w:rPr>
          <w:sz w:val="24"/>
          <w:szCs w:val="24"/>
        </w:rPr>
      </w:pPr>
      <w:r w:rsidRPr="00063AB9">
        <w:rPr>
          <w:sz w:val="24"/>
          <w:szCs w:val="24"/>
        </w:rPr>
        <w:t>February 25- attended the MA digital equity coalition meeting </w:t>
      </w:r>
    </w:p>
    <w:p w14:paraId="6A8056D7" w14:textId="77777777" w:rsidR="00063AB9" w:rsidRPr="00063AB9" w:rsidRDefault="00063AB9" w:rsidP="00063AB9">
      <w:pPr>
        <w:numPr>
          <w:ilvl w:val="0"/>
          <w:numId w:val="31"/>
        </w:numPr>
        <w:rPr>
          <w:sz w:val="24"/>
          <w:szCs w:val="24"/>
        </w:rPr>
      </w:pPr>
      <w:r w:rsidRPr="00063AB9">
        <w:rPr>
          <w:sz w:val="24"/>
          <w:szCs w:val="24"/>
        </w:rPr>
        <w:t>February 27- spoke at Melrose PL legislative breakfast </w:t>
      </w:r>
    </w:p>
    <w:p w14:paraId="58906CA4" w14:textId="77777777" w:rsidR="00063AB9" w:rsidRPr="00063AB9" w:rsidRDefault="00063AB9" w:rsidP="00063AB9">
      <w:pPr>
        <w:rPr>
          <w:sz w:val="24"/>
          <w:szCs w:val="24"/>
        </w:rPr>
      </w:pPr>
    </w:p>
    <w:p w14:paraId="37A4B70E" w14:textId="77777777" w:rsidR="00063AB9" w:rsidRPr="00063AB9" w:rsidRDefault="00063AB9" w:rsidP="00063AB9">
      <w:pPr>
        <w:rPr>
          <w:sz w:val="24"/>
          <w:szCs w:val="24"/>
        </w:rPr>
      </w:pPr>
      <w:r w:rsidRPr="00063AB9">
        <w:rPr>
          <w:sz w:val="24"/>
          <w:szCs w:val="24"/>
        </w:rPr>
        <w:t>Director’s Report</w:t>
      </w:r>
    </w:p>
    <w:p w14:paraId="450F6801" w14:textId="77777777" w:rsidR="00063AB9" w:rsidRPr="00063AB9" w:rsidRDefault="00063AB9" w:rsidP="00063AB9">
      <w:pPr>
        <w:rPr>
          <w:sz w:val="24"/>
          <w:szCs w:val="24"/>
        </w:rPr>
      </w:pPr>
      <w:r w:rsidRPr="00063AB9">
        <w:rPr>
          <w:sz w:val="24"/>
          <w:szCs w:val="24"/>
        </w:rPr>
        <w:t>Director Amyot provided the following report:</w:t>
      </w:r>
      <w:bookmarkStart w:id="3" w:name="_Hlk183085298"/>
    </w:p>
    <w:bookmarkEnd w:id="3"/>
    <w:p w14:paraId="7B15D8FC" w14:textId="77777777" w:rsidR="00063AB9" w:rsidRPr="00063AB9" w:rsidRDefault="00063AB9" w:rsidP="00063AB9">
      <w:pPr>
        <w:rPr>
          <w:sz w:val="24"/>
          <w:szCs w:val="24"/>
        </w:rPr>
      </w:pPr>
      <w:r w:rsidRPr="00063AB9">
        <w:rPr>
          <w:sz w:val="24"/>
          <w:szCs w:val="24"/>
        </w:rPr>
        <w:lastRenderedPageBreak/>
        <w:t>Business Office – Tracey Dimant</w:t>
      </w:r>
    </w:p>
    <w:p w14:paraId="10322799" w14:textId="77777777" w:rsidR="00063AB9" w:rsidRPr="00063AB9" w:rsidRDefault="00063AB9" w:rsidP="00063AB9">
      <w:pPr>
        <w:rPr>
          <w:sz w:val="24"/>
          <w:szCs w:val="24"/>
        </w:rPr>
      </w:pPr>
      <w:r w:rsidRPr="00063AB9">
        <w:rPr>
          <w:sz w:val="24"/>
          <w:szCs w:val="24"/>
        </w:rPr>
        <w:t>Mosaic (the new statewide finance system) went live on Monday, February 23</w:t>
      </w:r>
      <w:r w:rsidRPr="00063AB9">
        <w:rPr>
          <w:sz w:val="24"/>
          <w:szCs w:val="24"/>
          <w:vertAlign w:val="superscript"/>
        </w:rPr>
        <w:t>rd</w:t>
      </w:r>
      <w:r w:rsidRPr="00063AB9">
        <w:rPr>
          <w:sz w:val="24"/>
          <w:szCs w:val="24"/>
        </w:rPr>
        <w:t xml:space="preserve">.  It was fully functional as of the go-live date, which was a happy relief, and all the key Business Office staff members were able to log in. Much of February was spent preparing for the cut-over to the new system, and, now that it’s live, we are diving in and getting trained in how the new system works. </w:t>
      </w:r>
    </w:p>
    <w:p w14:paraId="6F25C95C" w14:textId="77777777" w:rsidR="00063AB9" w:rsidRPr="00063AB9" w:rsidRDefault="00063AB9" w:rsidP="00063AB9">
      <w:pPr>
        <w:rPr>
          <w:sz w:val="24"/>
          <w:szCs w:val="24"/>
        </w:rPr>
      </w:pPr>
    </w:p>
    <w:p w14:paraId="17AAB1C8" w14:textId="77777777" w:rsidR="00063AB9" w:rsidRPr="00063AB9" w:rsidRDefault="00063AB9" w:rsidP="00063AB9">
      <w:pPr>
        <w:rPr>
          <w:sz w:val="24"/>
          <w:szCs w:val="24"/>
        </w:rPr>
      </w:pPr>
      <w:r w:rsidRPr="00063AB9">
        <w:rPr>
          <w:sz w:val="24"/>
          <w:szCs w:val="24"/>
        </w:rPr>
        <w:t>Aside from Mosaic, we continued work on the procurement for a Genealogy database and a Language Learning database. RFRs have been posted, with due dates in March.</w:t>
      </w:r>
    </w:p>
    <w:p w14:paraId="0A72F3BE" w14:textId="77777777" w:rsidR="00063AB9" w:rsidRPr="00063AB9" w:rsidRDefault="00063AB9" w:rsidP="00063AB9">
      <w:pPr>
        <w:rPr>
          <w:sz w:val="24"/>
          <w:szCs w:val="24"/>
        </w:rPr>
      </w:pPr>
    </w:p>
    <w:p w14:paraId="76FD6855" w14:textId="77777777" w:rsidR="00063AB9" w:rsidRPr="00063AB9" w:rsidRDefault="00063AB9" w:rsidP="00063AB9">
      <w:pPr>
        <w:rPr>
          <w:sz w:val="24"/>
          <w:szCs w:val="24"/>
        </w:rPr>
      </w:pPr>
      <w:r w:rsidRPr="00063AB9">
        <w:rPr>
          <w:sz w:val="24"/>
          <w:szCs w:val="24"/>
        </w:rPr>
        <w:t>Communications – Celeste Bruno</w:t>
      </w:r>
    </w:p>
    <w:p w14:paraId="72987A70" w14:textId="77777777" w:rsidR="00063AB9" w:rsidRPr="00063AB9" w:rsidRDefault="00063AB9" w:rsidP="00063AB9">
      <w:pPr>
        <w:rPr>
          <w:sz w:val="24"/>
          <w:szCs w:val="24"/>
        </w:rPr>
      </w:pPr>
      <w:r w:rsidRPr="00063AB9">
        <w:rPr>
          <w:sz w:val="24"/>
          <w:szCs w:val="24"/>
        </w:rPr>
        <w:t>The Communications team worked with State Aid staff, the Massachusetts Library Association Legislative Committee, and Senators Cyr and Oliviera’s offices to develop a press release with the latest intellectual freedom data collected through ARIS. It shows an increase in the number of attempts to restrict access through formal book challenges in public libraries. In FY2023 (the first year data was collected) there were 13 attempts to restrict access through formal challenges; in 2025 there were 26.</w:t>
      </w:r>
    </w:p>
    <w:p w14:paraId="5E9E1ABD" w14:textId="77777777" w:rsidR="00063AB9" w:rsidRPr="00063AB9" w:rsidRDefault="00063AB9" w:rsidP="00063AB9">
      <w:pPr>
        <w:rPr>
          <w:sz w:val="24"/>
          <w:szCs w:val="24"/>
        </w:rPr>
      </w:pPr>
      <w:r w:rsidRPr="00063AB9">
        <w:rPr>
          <w:sz w:val="24"/>
          <w:szCs w:val="24"/>
        </w:rPr>
        <w:br/>
        <w:t>The team also coordinated Boston Bruins PJ Drive events at 3 libraries: Gloucester, Bridgewater and Swansea. They were attended by Senator Bruce Tarr, Representative Steven Howitt, and Representative Justin Thurber. It’s interesting to note that organizations other than libraries join in on the PJ Drive every year. Data from Cradles to Crayons showed that of the 87 organizations that registered to participate, 58 are libraries.</w:t>
      </w:r>
    </w:p>
    <w:p w14:paraId="7274AED5" w14:textId="77777777" w:rsidR="00063AB9" w:rsidRPr="00063AB9" w:rsidRDefault="00063AB9" w:rsidP="00063AB9">
      <w:pPr>
        <w:rPr>
          <w:sz w:val="24"/>
          <w:szCs w:val="24"/>
        </w:rPr>
      </w:pPr>
      <w:r w:rsidRPr="00063AB9">
        <w:rPr>
          <w:sz w:val="24"/>
          <w:szCs w:val="24"/>
        </w:rPr>
        <w:br/>
        <w:t>More than 100 libraries have ordered the State Aid Guide to Public Libraries for Municipal Officials. They’re using them with trustees, town administrators, and select boards. The team continues to develop the State Aid Survival Kit with helpful information for libraries facing budget cuts that jeopardize their state aid certification.</w:t>
      </w:r>
    </w:p>
    <w:p w14:paraId="016409FC" w14:textId="77777777" w:rsidR="00063AB9" w:rsidRPr="00063AB9" w:rsidRDefault="00063AB9" w:rsidP="00063AB9">
      <w:pPr>
        <w:rPr>
          <w:sz w:val="24"/>
          <w:szCs w:val="24"/>
        </w:rPr>
      </w:pPr>
    </w:p>
    <w:p w14:paraId="75DFAB89" w14:textId="77777777" w:rsidR="00063AB9" w:rsidRPr="00063AB9" w:rsidRDefault="00063AB9" w:rsidP="00063AB9">
      <w:pPr>
        <w:rPr>
          <w:sz w:val="24"/>
          <w:szCs w:val="24"/>
        </w:rPr>
      </w:pPr>
      <w:r w:rsidRPr="00063AB9">
        <w:rPr>
          <w:sz w:val="24"/>
          <w:szCs w:val="24"/>
        </w:rPr>
        <w:t>Library Advisory and Development (LAD) – Rob Favini</w:t>
      </w:r>
    </w:p>
    <w:p w14:paraId="20C4A04E" w14:textId="77777777" w:rsidR="00063AB9" w:rsidRPr="00063AB9" w:rsidRDefault="00063AB9" w:rsidP="00063AB9">
      <w:pPr>
        <w:rPr>
          <w:i/>
          <w:iCs/>
          <w:sz w:val="24"/>
          <w:szCs w:val="24"/>
        </w:rPr>
      </w:pPr>
      <w:r w:rsidRPr="00063AB9">
        <w:rPr>
          <w:i/>
          <w:iCs/>
          <w:sz w:val="24"/>
          <w:szCs w:val="24"/>
        </w:rPr>
        <w:t xml:space="preserve">Programming </w:t>
      </w:r>
    </w:p>
    <w:p w14:paraId="3246A72E" w14:textId="77777777" w:rsidR="00063AB9" w:rsidRPr="00063AB9" w:rsidRDefault="00063AB9" w:rsidP="00063AB9">
      <w:pPr>
        <w:rPr>
          <w:sz w:val="24"/>
          <w:szCs w:val="24"/>
        </w:rPr>
      </w:pPr>
      <w:r w:rsidRPr="00063AB9">
        <w:rPr>
          <w:sz w:val="24"/>
          <w:szCs w:val="24"/>
        </w:rPr>
        <w:t>Trustee Orientation – Al Hayden</w:t>
      </w:r>
      <w:r w:rsidRPr="00063AB9">
        <w:rPr>
          <w:sz w:val="24"/>
          <w:szCs w:val="24"/>
        </w:rPr>
        <w:br/>
        <w:t xml:space="preserve">Al wrapped up her 4-part series with sessions focusing on a trustee’s role in policy making and advocacy. Sessions concluded with Q&amp;A sessions. The series will run again in the fall following November elections. </w:t>
      </w:r>
      <w:r w:rsidRPr="00063AB9">
        <w:rPr>
          <w:sz w:val="24"/>
          <w:szCs w:val="24"/>
        </w:rPr>
        <w:br/>
      </w:r>
      <w:r w:rsidRPr="00063AB9">
        <w:rPr>
          <w:sz w:val="24"/>
          <w:szCs w:val="24"/>
        </w:rPr>
        <w:br/>
        <w:t xml:space="preserve">Justice-Involved Library Services Roundtable – Ally Dowds </w:t>
      </w:r>
      <w:r w:rsidRPr="00063AB9">
        <w:rPr>
          <w:sz w:val="24"/>
          <w:szCs w:val="24"/>
        </w:rPr>
        <w:br/>
        <w:t>The roundtable brought together fellow librarians providing library services to individuals currently and formerly experiencing incarceration in state, county and youth facilities in Massachusetts a space for conversation to exchange ideas, collaborate on projects, and build a supportive community.</w:t>
      </w:r>
      <w:r w:rsidRPr="00063AB9">
        <w:rPr>
          <w:sz w:val="24"/>
          <w:szCs w:val="24"/>
        </w:rPr>
        <w:br/>
      </w:r>
      <w:r w:rsidRPr="00063AB9">
        <w:rPr>
          <w:sz w:val="24"/>
          <w:szCs w:val="24"/>
        </w:rPr>
        <w:br/>
        <w:t>Core Connections: Supporting Aging Populations - Ally Dowds</w:t>
      </w:r>
      <w:r w:rsidRPr="00063AB9">
        <w:rPr>
          <w:sz w:val="24"/>
          <w:szCs w:val="24"/>
        </w:rPr>
        <w:br/>
        <w:t xml:space="preserve">Participants learned about statewide resources and practical strategies for developing age-friendly environments, strengthening digital literacy support, and cultivating partnerships with local aging-services organizations. The webinar featured James Fuccione, Director of the </w:t>
      </w:r>
      <w:r w:rsidRPr="00063AB9">
        <w:rPr>
          <w:sz w:val="24"/>
          <w:szCs w:val="24"/>
        </w:rPr>
        <w:lastRenderedPageBreak/>
        <w:t>Massachusetts Healthy Aging Collaborative (MHAC), and Molly Evans, Senior Manager of Strategic Programs &amp; Innovation for the Executive Office of Aging &amp; Independence.</w:t>
      </w:r>
    </w:p>
    <w:p w14:paraId="5B885731" w14:textId="77777777" w:rsidR="00063AB9" w:rsidRPr="00063AB9" w:rsidRDefault="00063AB9" w:rsidP="00063AB9">
      <w:pPr>
        <w:rPr>
          <w:sz w:val="24"/>
          <w:szCs w:val="24"/>
        </w:rPr>
      </w:pPr>
      <w:r w:rsidRPr="00063AB9">
        <w:rPr>
          <w:sz w:val="24"/>
          <w:szCs w:val="24"/>
        </w:rPr>
        <w:t>The next Core Connections, Building LGBTQIA Affirming Library Workplaces, takes place on March 11</w:t>
      </w:r>
      <w:r w:rsidRPr="00063AB9">
        <w:rPr>
          <w:sz w:val="24"/>
          <w:szCs w:val="24"/>
          <w:vertAlign w:val="superscript"/>
        </w:rPr>
        <w:t>th</w:t>
      </w:r>
      <w:r w:rsidRPr="00063AB9">
        <w:rPr>
          <w:sz w:val="24"/>
          <w:szCs w:val="24"/>
        </w:rPr>
        <w:t xml:space="preserve"> and will feature Landon Callahan (he/him) who is a Lead Trainer from the DESE Safe Schools Program for LGBTQ+ Students in Massachusetts. For more information and registration: </w:t>
      </w:r>
      <w:hyperlink r:id="rId7" w:history="1">
        <w:r w:rsidRPr="00063AB9">
          <w:rPr>
            <w:rStyle w:val="Hyperlink"/>
            <w:sz w:val="24"/>
            <w:szCs w:val="24"/>
          </w:rPr>
          <w:t>https://mblc.libcal.com/event/15526549</w:t>
        </w:r>
      </w:hyperlink>
      <w:r w:rsidRPr="00063AB9">
        <w:rPr>
          <w:sz w:val="24"/>
          <w:szCs w:val="24"/>
        </w:rPr>
        <w:t xml:space="preserve"> </w:t>
      </w:r>
      <w:r w:rsidRPr="00063AB9">
        <w:rPr>
          <w:sz w:val="24"/>
          <w:szCs w:val="24"/>
        </w:rPr>
        <w:br/>
      </w:r>
    </w:p>
    <w:p w14:paraId="1885D795" w14:textId="77777777" w:rsidR="00063AB9" w:rsidRPr="00063AB9" w:rsidRDefault="00063AB9" w:rsidP="00063AB9">
      <w:pPr>
        <w:rPr>
          <w:sz w:val="24"/>
          <w:szCs w:val="24"/>
        </w:rPr>
      </w:pPr>
      <w:r w:rsidRPr="00063AB9">
        <w:rPr>
          <w:sz w:val="24"/>
          <w:szCs w:val="24"/>
        </w:rPr>
        <w:t>Introduction to Canva for Library Advocates – Al Hayden</w:t>
      </w:r>
      <w:r w:rsidRPr="00063AB9">
        <w:rPr>
          <w:sz w:val="24"/>
          <w:szCs w:val="24"/>
        </w:rPr>
        <w:br/>
        <w:t xml:space="preserve">This program introduced the basics of Canva with a focus on tools that can be used to advocate for your library. Live demonstrations were used to get participants started on creating, editing, and adapting designs like infographics, flyers, newsletters, and more that can be used for fundraising, advocacy, and communications about the library’s mission. </w:t>
      </w:r>
    </w:p>
    <w:p w14:paraId="61AC2E5E" w14:textId="77777777" w:rsidR="00063AB9" w:rsidRPr="00063AB9" w:rsidRDefault="00063AB9" w:rsidP="00063AB9">
      <w:pPr>
        <w:rPr>
          <w:sz w:val="24"/>
          <w:szCs w:val="24"/>
        </w:rPr>
      </w:pPr>
      <w:r w:rsidRPr="00063AB9">
        <w:rPr>
          <w:sz w:val="24"/>
          <w:szCs w:val="24"/>
        </w:rPr>
        <w:t xml:space="preserve">Libraries as Lifelines: Community Resources Shaping the Commonwealth – Rob Favini </w:t>
      </w:r>
      <w:r w:rsidRPr="00063AB9">
        <w:rPr>
          <w:sz w:val="24"/>
          <w:szCs w:val="24"/>
        </w:rPr>
        <w:br/>
        <w:t xml:space="preserve">Rob was a panelist at the Office of the Massachusetts State Treasurer and Receiver General’s monthly Diversity, Equity, Inclusion, and Belonging conversation with the Massachusetts State Lottery. The webinar "Libraries as Lifelines: Community Resources Shaping the Commonwealth" also included panelist Jason Homer, the Executive Director of Worcester Public Library. </w:t>
      </w:r>
      <w:r w:rsidRPr="00063AB9">
        <w:rPr>
          <w:sz w:val="24"/>
          <w:szCs w:val="24"/>
        </w:rPr>
        <w:br/>
      </w:r>
    </w:p>
    <w:p w14:paraId="257BB1AE" w14:textId="77777777" w:rsidR="00063AB9" w:rsidRPr="00063AB9" w:rsidRDefault="00063AB9" w:rsidP="00063AB9">
      <w:pPr>
        <w:rPr>
          <w:i/>
          <w:iCs/>
          <w:sz w:val="24"/>
          <w:szCs w:val="24"/>
        </w:rPr>
      </w:pPr>
      <w:r w:rsidRPr="00063AB9">
        <w:rPr>
          <w:i/>
          <w:iCs/>
          <w:sz w:val="24"/>
          <w:szCs w:val="24"/>
        </w:rPr>
        <w:t>LSTA Federal Funding Rebuild</w:t>
      </w:r>
    </w:p>
    <w:p w14:paraId="155C1869" w14:textId="77777777" w:rsidR="00063AB9" w:rsidRPr="00063AB9" w:rsidRDefault="00063AB9" w:rsidP="00063AB9">
      <w:pPr>
        <w:rPr>
          <w:sz w:val="24"/>
          <w:szCs w:val="24"/>
        </w:rPr>
      </w:pPr>
      <w:r w:rsidRPr="00063AB9">
        <w:rPr>
          <w:sz w:val="24"/>
          <w:szCs w:val="24"/>
        </w:rPr>
        <w:t xml:space="preserve">The LAD team is working to use LSTA funding to meet the needs of the library community for the remainder of the federal fiscal year. </w:t>
      </w:r>
    </w:p>
    <w:p w14:paraId="09213077" w14:textId="77777777" w:rsidR="00063AB9" w:rsidRPr="00063AB9" w:rsidRDefault="00063AB9" w:rsidP="00063AB9">
      <w:pPr>
        <w:numPr>
          <w:ilvl w:val="0"/>
          <w:numId w:val="32"/>
        </w:numPr>
        <w:rPr>
          <w:sz w:val="24"/>
          <w:szCs w:val="24"/>
        </w:rPr>
      </w:pPr>
      <w:r w:rsidRPr="00063AB9">
        <w:rPr>
          <w:sz w:val="24"/>
          <w:szCs w:val="24"/>
        </w:rPr>
        <w:t>Jess Colati, Rob Favini, and Lyndsay Forbes met with staff from UMass Boston Healey Library to discuss Mass Memories Road Show, a statewide participatory archiving program, and potential options for adapting it to work with small and midsize libraries.</w:t>
      </w:r>
    </w:p>
    <w:p w14:paraId="594D012C" w14:textId="77777777" w:rsidR="00063AB9" w:rsidRPr="00063AB9" w:rsidRDefault="00063AB9" w:rsidP="00063AB9">
      <w:pPr>
        <w:numPr>
          <w:ilvl w:val="0"/>
          <w:numId w:val="32"/>
        </w:numPr>
        <w:rPr>
          <w:sz w:val="24"/>
          <w:szCs w:val="24"/>
        </w:rPr>
      </w:pPr>
      <w:r w:rsidRPr="00063AB9">
        <w:rPr>
          <w:sz w:val="24"/>
          <w:szCs w:val="24"/>
        </w:rPr>
        <w:t>Jess, Rob, and Lyndsay met with staff from the Worcester Public Library to discuss developing a regionally oriented, library staff-focused DIY digitization lab and portable community digitization kits.</w:t>
      </w:r>
    </w:p>
    <w:p w14:paraId="7A32DACF" w14:textId="77777777" w:rsidR="00063AB9" w:rsidRPr="00063AB9" w:rsidRDefault="00063AB9" w:rsidP="00063AB9">
      <w:pPr>
        <w:numPr>
          <w:ilvl w:val="0"/>
          <w:numId w:val="32"/>
        </w:numPr>
        <w:rPr>
          <w:sz w:val="24"/>
          <w:szCs w:val="24"/>
        </w:rPr>
      </w:pPr>
      <w:r w:rsidRPr="00063AB9">
        <w:rPr>
          <w:sz w:val="24"/>
          <w:szCs w:val="24"/>
        </w:rPr>
        <w:t>Rob and Lyndsay met with Sarah Jackson from Boston Public Library to discuss details around funding several statewide projects. Final details and amounts are waiting on a few quotes.</w:t>
      </w:r>
    </w:p>
    <w:p w14:paraId="0C0131A3" w14:textId="77777777" w:rsidR="00063AB9" w:rsidRPr="00063AB9" w:rsidRDefault="00063AB9" w:rsidP="00063AB9">
      <w:pPr>
        <w:numPr>
          <w:ilvl w:val="0"/>
          <w:numId w:val="32"/>
        </w:numPr>
        <w:rPr>
          <w:sz w:val="24"/>
          <w:szCs w:val="24"/>
        </w:rPr>
      </w:pPr>
      <w:r w:rsidRPr="00063AB9">
        <w:rPr>
          <w:sz w:val="24"/>
          <w:szCs w:val="24"/>
        </w:rPr>
        <w:t>Lyndsay met with Uplift, the vendor who will be providing Mental Health First Aid training to librarians. Three in-person training courses will be offered later this spring.</w:t>
      </w:r>
    </w:p>
    <w:p w14:paraId="24D9E633" w14:textId="77777777" w:rsidR="00063AB9" w:rsidRPr="00063AB9" w:rsidRDefault="00063AB9" w:rsidP="00063AB9">
      <w:pPr>
        <w:rPr>
          <w:sz w:val="24"/>
          <w:szCs w:val="24"/>
        </w:rPr>
      </w:pPr>
    </w:p>
    <w:p w14:paraId="5660FDE7" w14:textId="77777777" w:rsidR="00063AB9" w:rsidRPr="00063AB9" w:rsidRDefault="00063AB9" w:rsidP="00063AB9">
      <w:pPr>
        <w:rPr>
          <w:i/>
          <w:iCs/>
          <w:sz w:val="24"/>
          <w:szCs w:val="24"/>
        </w:rPr>
      </w:pPr>
      <w:r w:rsidRPr="00063AB9">
        <w:rPr>
          <w:i/>
          <w:iCs/>
          <w:sz w:val="24"/>
          <w:szCs w:val="24"/>
        </w:rPr>
        <w:t>Social Work in Libraries</w:t>
      </w:r>
    </w:p>
    <w:p w14:paraId="61F97CC7" w14:textId="77777777" w:rsidR="00063AB9" w:rsidRPr="00063AB9" w:rsidRDefault="00063AB9" w:rsidP="00063AB9">
      <w:pPr>
        <w:rPr>
          <w:sz w:val="24"/>
          <w:szCs w:val="24"/>
        </w:rPr>
      </w:pPr>
      <w:r w:rsidRPr="00063AB9">
        <w:rPr>
          <w:sz w:val="24"/>
          <w:szCs w:val="24"/>
        </w:rPr>
        <w:t>On February 9</w:t>
      </w:r>
      <w:r w:rsidRPr="00063AB9">
        <w:rPr>
          <w:sz w:val="24"/>
          <w:szCs w:val="24"/>
          <w:vertAlign w:val="superscript"/>
        </w:rPr>
        <w:t>th</w:t>
      </w:r>
      <w:r w:rsidRPr="00063AB9">
        <w:rPr>
          <w:sz w:val="24"/>
          <w:szCs w:val="24"/>
        </w:rPr>
        <w:t xml:space="preserve"> Ally co-hosted with Massachusetts Library System the first ever Social Work Gathering at the Worcester Public Library. This event was for social service providers working directly in or in partnership with public libraries. There were 25+ people attending representing most regions across the state for a morning of discussion around highlights, hurdles and community partnerships. Partners from the following organizations also were in attendance: Department of Mental Health, Department of Public Health, Behavioral Health Help Line, Commission for LGBTQ Youth, Executive Office of Aging &amp; Independence, and MA Healthy Aging Collaborative. Top themes from the day included:</w:t>
      </w:r>
    </w:p>
    <w:p w14:paraId="3B34D3C8" w14:textId="77777777" w:rsidR="00063AB9" w:rsidRPr="00063AB9" w:rsidRDefault="00063AB9" w:rsidP="00063AB9">
      <w:pPr>
        <w:numPr>
          <w:ilvl w:val="1"/>
          <w:numId w:val="33"/>
        </w:numPr>
        <w:rPr>
          <w:sz w:val="24"/>
          <w:szCs w:val="24"/>
        </w:rPr>
      </w:pPr>
      <w:r w:rsidRPr="00063AB9">
        <w:rPr>
          <w:sz w:val="24"/>
          <w:szCs w:val="24"/>
        </w:rPr>
        <w:t>Ethos of social work in a library - advocating for clients versus access for all</w:t>
      </w:r>
    </w:p>
    <w:p w14:paraId="74AD724D" w14:textId="77777777" w:rsidR="00063AB9" w:rsidRPr="00063AB9" w:rsidRDefault="00063AB9" w:rsidP="00063AB9">
      <w:pPr>
        <w:numPr>
          <w:ilvl w:val="1"/>
          <w:numId w:val="33"/>
        </w:numPr>
        <w:rPr>
          <w:sz w:val="24"/>
          <w:szCs w:val="24"/>
        </w:rPr>
      </w:pPr>
      <w:r w:rsidRPr="00063AB9">
        <w:rPr>
          <w:sz w:val="24"/>
          <w:szCs w:val="24"/>
        </w:rPr>
        <w:t>Accessibility of social services and community partnerships</w:t>
      </w:r>
    </w:p>
    <w:p w14:paraId="3D06DB39" w14:textId="77777777" w:rsidR="00063AB9" w:rsidRPr="00063AB9" w:rsidRDefault="00063AB9" w:rsidP="00063AB9">
      <w:pPr>
        <w:numPr>
          <w:ilvl w:val="1"/>
          <w:numId w:val="33"/>
        </w:numPr>
        <w:rPr>
          <w:sz w:val="24"/>
          <w:szCs w:val="24"/>
        </w:rPr>
      </w:pPr>
      <w:r w:rsidRPr="00063AB9">
        <w:rPr>
          <w:sz w:val="24"/>
          <w:szCs w:val="24"/>
        </w:rPr>
        <w:t xml:space="preserve">Network to reduce isolation of position and increase resource share and culture of </w:t>
      </w:r>
      <w:r w:rsidRPr="00063AB9">
        <w:rPr>
          <w:sz w:val="24"/>
          <w:szCs w:val="24"/>
        </w:rPr>
        <w:lastRenderedPageBreak/>
        <w:t>care</w:t>
      </w:r>
    </w:p>
    <w:p w14:paraId="4B14FF3C" w14:textId="77777777" w:rsidR="00063AB9" w:rsidRPr="00063AB9" w:rsidRDefault="00063AB9" w:rsidP="00063AB9">
      <w:pPr>
        <w:numPr>
          <w:ilvl w:val="1"/>
          <w:numId w:val="33"/>
        </w:numPr>
        <w:rPr>
          <w:sz w:val="24"/>
          <w:szCs w:val="24"/>
        </w:rPr>
      </w:pPr>
      <w:r w:rsidRPr="00063AB9">
        <w:rPr>
          <w:sz w:val="24"/>
          <w:szCs w:val="24"/>
        </w:rPr>
        <w:t>Bureaucracy within library systems</w:t>
      </w:r>
    </w:p>
    <w:p w14:paraId="7F907F5A" w14:textId="77777777" w:rsidR="00063AB9" w:rsidRPr="00063AB9" w:rsidRDefault="00063AB9" w:rsidP="00063AB9">
      <w:pPr>
        <w:numPr>
          <w:ilvl w:val="1"/>
          <w:numId w:val="33"/>
        </w:numPr>
        <w:rPr>
          <w:sz w:val="24"/>
          <w:szCs w:val="24"/>
        </w:rPr>
      </w:pPr>
      <w:r w:rsidRPr="00063AB9">
        <w:rPr>
          <w:sz w:val="24"/>
          <w:szCs w:val="24"/>
        </w:rPr>
        <w:t>Boundaries</w:t>
      </w:r>
    </w:p>
    <w:p w14:paraId="6572A8BD" w14:textId="77777777" w:rsidR="00063AB9" w:rsidRPr="00063AB9" w:rsidRDefault="00063AB9" w:rsidP="00063AB9">
      <w:pPr>
        <w:rPr>
          <w:sz w:val="24"/>
          <w:szCs w:val="24"/>
        </w:rPr>
      </w:pPr>
      <w:r w:rsidRPr="00063AB9">
        <w:rPr>
          <w:sz w:val="24"/>
          <w:szCs w:val="24"/>
        </w:rPr>
        <w:br/>
        <w:t>On February 24</w:t>
      </w:r>
      <w:r w:rsidRPr="00063AB9">
        <w:rPr>
          <w:sz w:val="24"/>
          <w:szCs w:val="24"/>
          <w:vertAlign w:val="superscript"/>
        </w:rPr>
        <w:t>th</w:t>
      </w:r>
      <w:r w:rsidRPr="00063AB9">
        <w:rPr>
          <w:sz w:val="24"/>
          <w:szCs w:val="24"/>
        </w:rPr>
        <w:t xml:space="preserve"> Ally attended </w:t>
      </w:r>
      <w:hyperlink r:id="rId8" w:history="1">
        <w:r w:rsidRPr="00063AB9">
          <w:rPr>
            <w:rStyle w:val="Hyperlink"/>
            <w:sz w:val="24"/>
            <w:szCs w:val="24"/>
          </w:rPr>
          <w:t>PLA's Responding to ICE</w:t>
        </w:r>
      </w:hyperlink>
      <w:r w:rsidRPr="00063AB9">
        <w:rPr>
          <w:sz w:val="24"/>
          <w:szCs w:val="24"/>
        </w:rPr>
        <w:t xml:space="preserve"> in Libraries workshop. The session addressed the need for staff to know how to respond calmly, lawfully, and in ways that keep everyone safe when agents from U.S. Immigration and Customs Enforcement (ICE) enter a public library. Highlights included how libraries of different sizes and in different communities are navigating these situations in real life. Presenters shared how their libraries are approaching staff training, handling interactions, and ensuring everything is done professionally and legally.</w:t>
      </w:r>
    </w:p>
    <w:p w14:paraId="7AC03D0A" w14:textId="77777777" w:rsidR="00063AB9" w:rsidRPr="00063AB9" w:rsidRDefault="00063AB9" w:rsidP="00063AB9">
      <w:pPr>
        <w:rPr>
          <w:sz w:val="24"/>
          <w:szCs w:val="24"/>
        </w:rPr>
      </w:pPr>
    </w:p>
    <w:p w14:paraId="3BF2956E" w14:textId="77777777" w:rsidR="00063AB9" w:rsidRPr="00063AB9" w:rsidRDefault="00063AB9" w:rsidP="00063AB9">
      <w:pPr>
        <w:rPr>
          <w:sz w:val="24"/>
          <w:szCs w:val="24"/>
        </w:rPr>
      </w:pPr>
      <w:r w:rsidRPr="00063AB9">
        <w:rPr>
          <w:sz w:val="24"/>
          <w:szCs w:val="24"/>
        </w:rPr>
        <w:t>State Programs – Cate Merlin</w:t>
      </w:r>
    </w:p>
    <w:p w14:paraId="645B6CE8" w14:textId="77777777" w:rsidR="00063AB9" w:rsidRPr="00063AB9" w:rsidRDefault="00063AB9" w:rsidP="00063AB9">
      <w:pPr>
        <w:rPr>
          <w:i/>
          <w:iCs/>
          <w:sz w:val="24"/>
          <w:szCs w:val="24"/>
        </w:rPr>
      </w:pPr>
      <w:r w:rsidRPr="00063AB9">
        <w:rPr>
          <w:i/>
          <w:iCs/>
          <w:sz w:val="24"/>
          <w:szCs w:val="24"/>
        </w:rPr>
        <w:t>Construction</w:t>
      </w:r>
    </w:p>
    <w:p w14:paraId="226DF938" w14:textId="77777777" w:rsidR="00063AB9" w:rsidRPr="00063AB9" w:rsidRDefault="00063AB9" w:rsidP="00063AB9">
      <w:pPr>
        <w:rPr>
          <w:sz w:val="24"/>
          <w:szCs w:val="24"/>
        </w:rPr>
      </w:pPr>
      <w:r w:rsidRPr="00063AB9">
        <w:rPr>
          <w:sz w:val="24"/>
          <w:szCs w:val="24"/>
        </w:rPr>
        <w:t xml:space="preserve">The 2023-2024 grant round libraries are completing final reporting for the Planning and Design Phase, while Heather Backman and Andrea Bono-Bunker finalize the LibGuide for the Construction Phase. All eight immediately-funded libraries are working on their Construction Phase estimates for municipal votes this spring, with Andrea and Heather providing guidance on eligible costs. </w:t>
      </w:r>
    </w:p>
    <w:p w14:paraId="6FFE9343" w14:textId="77777777" w:rsidR="00063AB9" w:rsidRPr="00063AB9" w:rsidRDefault="00063AB9" w:rsidP="00063AB9">
      <w:pPr>
        <w:rPr>
          <w:sz w:val="24"/>
          <w:szCs w:val="24"/>
        </w:rPr>
      </w:pPr>
    </w:p>
    <w:p w14:paraId="14645AD8" w14:textId="77777777" w:rsidR="00063AB9" w:rsidRPr="00063AB9" w:rsidRDefault="00063AB9" w:rsidP="00063AB9">
      <w:pPr>
        <w:rPr>
          <w:sz w:val="24"/>
          <w:szCs w:val="24"/>
        </w:rPr>
      </w:pPr>
      <w:r w:rsidRPr="00063AB9">
        <w:rPr>
          <w:sz w:val="24"/>
          <w:szCs w:val="24"/>
        </w:rPr>
        <w:t xml:space="preserve">Andrea and Heather held a final Planning and Design Phase Moral Support Group for Directors and Assistant Directors on February 12, where all projects that were represented did a show and tell of their designs. </w:t>
      </w:r>
    </w:p>
    <w:p w14:paraId="68FDBA5A" w14:textId="77777777" w:rsidR="00063AB9" w:rsidRPr="00063AB9" w:rsidRDefault="00063AB9" w:rsidP="00063AB9">
      <w:pPr>
        <w:rPr>
          <w:sz w:val="24"/>
          <w:szCs w:val="24"/>
        </w:rPr>
      </w:pPr>
    </w:p>
    <w:p w14:paraId="68E2FD23" w14:textId="77777777" w:rsidR="00063AB9" w:rsidRPr="00063AB9" w:rsidRDefault="00063AB9" w:rsidP="00063AB9">
      <w:pPr>
        <w:rPr>
          <w:sz w:val="24"/>
          <w:szCs w:val="24"/>
        </w:rPr>
      </w:pPr>
      <w:r w:rsidRPr="00063AB9">
        <w:rPr>
          <w:sz w:val="24"/>
          <w:szCs w:val="24"/>
        </w:rPr>
        <w:t xml:space="preserve">The construction team continues to support 2016-2017 projects under construction and in final reporting. Heather visited Fitchburg to meet with the project team and see the progress, and Andrea visited Stoneham to see their recent children's room renovation. </w:t>
      </w:r>
    </w:p>
    <w:p w14:paraId="67161DE0" w14:textId="77777777" w:rsidR="00063AB9" w:rsidRPr="00063AB9" w:rsidRDefault="00063AB9" w:rsidP="00063AB9">
      <w:pPr>
        <w:rPr>
          <w:sz w:val="24"/>
          <w:szCs w:val="24"/>
        </w:rPr>
      </w:pPr>
    </w:p>
    <w:p w14:paraId="5685055F" w14:textId="77777777" w:rsidR="00063AB9" w:rsidRPr="00063AB9" w:rsidRDefault="00063AB9" w:rsidP="00063AB9">
      <w:pPr>
        <w:rPr>
          <w:sz w:val="24"/>
          <w:szCs w:val="24"/>
        </w:rPr>
      </w:pPr>
      <w:r w:rsidRPr="00063AB9">
        <w:rPr>
          <w:sz w:val="24"/>
          <w:szCs w:val="24"/>
        </w:rPr>
        <w:t>Both Andrea and Heather completed a space planning visit at Holliston Public Library, and Andrea acted as notetaker for the Greenfield strategic plan focus group. They both attended a planning meeting for the May webinar to be presented by the Northeast Summit on Climate Adaptation for Library Facilities.  They both helped with the PJ Drive events at Bridgewater and Swansea. Andrea attended the Swansea legislative breakfast, and Heather attended the Melrose legislative breakfast. Both Andrea and Heather met with MLA to work toward a furniture showcase pre-conference at the 2027 MLA annual conference, and Andrea worked on the materials for the event. The construction team is working on the draft of the web version of Library Space.</w:t>
      </w:r>
    </w:p>
    <w:p w14:paraId="482BF609" w14:textId="77777777" w:rsidR="00063AB9" w:rsidRPr="00063AB9" w:rsidRDefault="00063AB9" w:rsidP="00063AB9">
      <w:pPr>
        <w:rPr>
          <w:sz w:val="24"/>
          <w:szCs w:val="24"/>
        </w:rPr>
      </w:pPr>
    </w:p>
    <w:p w14:paraId="598AA005" w14:textId="77777777" w:rsidR="00063AB9" w:rsidRPr="00063AB9" w:rsidRDefault="00063AB9" w:rsidP="00063AB9">
      <w:pPr>
        <w:rPr>
          <w:i/>
          <w:iCs/>
          <w:sz w:val="24"/>
          <w:szCs w:val="24"/>
        </w:rPr>
      </w:pPr>
      <w:r w:rsidRPr="00063AB9">
        <w:rPr>
          <w:i/>
          <w:iCs/>
          <w:sz w:val="24"/>
          <w:szCs w:val="24"/>
        </w:rPr>
        <w:t>State Aid</w:t>
      </w:r>
    </w:p>
    <w:p w14:paraId="3629B71C" w14:textId="77777777" w:rsidR="00063AB9" w:rsidRPr="00063AB9" w:rsidRDefault="00063AB9" w:rsidP="00063AB9">
      <w:pPr>
        <w:rPr>
          <w:sz w:val="24"/>
          <w:szCs w:val="24"/>
        </w:rPr>
      </w:pPr>
      <w:r w:rsidRPr="00063AB9">
        <w:rPr>
          <w:sz w:val="24"/>
          <w:szCs w:val="24"/>
        </w:rPr>
        <w:t>Uechi Ng finalized and posted the February (Waiver) State Aid awards and submitted the payment vouchers for said awards. She moderated and organized State Aid workshops and updated the agency website for the FY27 State Aid round (calendar, forms, policies, etc.). She is also working on reformatting website forms for accessibility, finalizing second and final State Aid awards, finalizing population for upcoming ARIS and population for population tier shifts, finalizing FY27 draft MAR numbers, and completing librarian certifications.</w:t>
      </w:r>
    </w:p>
    <w:p w14:paraId="79627819" w14:textId="77777777" w:rsidR="00063AB9" w:rsidRPr="00063AB9" w:rsidRDefault="00063AB9" w:rsidP="00063AB9">
      <w:pPr>
        <w:rPr>
          <w:sz w:val="24"/>
          <w:szCs w:val="24"/>
        </w:rPr>
      </w:pPr>
    </w:p>
    <w:p w14:paraId="51A6497F" w14:textId="77777777" w:rsidR="00063AB9" w:rsidRPr="00063AB9" w:rsidRDefault="00063AB9" w:rsidP="00063AB9">
      <w:pPr>
        <w:rPr>
          <w:sz w:val="24"/>
          <w:szCs w:val="24"/>
        </w:rPr>
      </w:pPr>
      <w:r w:rsidRPr="00063AB9">
        <w:rPr>
          <w:sz w:val="24"/>
          <w:szCs w:val="24"/>
        </w:rPr>
        <w:t xml:space="preserve">Aparna Ramachandran completed some annual ad hoc reports as requested by staff and libraries, </w:t>
      </w:r>
      <w:r w:rsidRPr="00063AB9">
        <w:rPr>
          <w:sz w:val="24"/>
          <w:szCs w:val="24"/>
        </w:rPr>
        <w:lastRenderedPageBreak/>
        <w:t>and is doing some final validations for statistics reports to be uploaded to the website by the end of next week. She is working on previous years’ State Aid data preparation for Counting Opinions. She completed setup and configuration of 6 new laptops for MBLC Staff, as well as Zoom webinar configuration updates and Meraki network dashboard updates on the server. </w:t>
      </w:r>
    </w:p>
    <w:p w14:paraId="735E750F" w14:textId="77777777" w:rsidR="00063AB9" w:rsidRPr="00063AB9" w:rsidRDefault="00063AB9" w:rsidP="00063AB9">
      <w:pPr>
        <w:rPr>
          <w:sz w:val="24"/>
          <w:szCs w:val="24"/>
        </w:rPr>
      </w:pPr>
    </w:p>
    <w:p w14:paraId="09BDBE2F" w14:textId="77777777" w:rsidR="00063AB9" w:rsidRPr="00063AB9" w:rsidRDefault="00063AB9" w:rsidP="00063AB9">
      <w:pPr>
        <w:rPr>
          <w:sz w:val="24"/>
          <w:szCs w:val="24"/>
        </w:rPr>
      </w:pPr>
      <w:r w:rsidRPr="00063AB9">
        <w:rPr>
          <w:sz w:val="24"/>
          <w:szCs w:val="24"/>
        </w:rPr>
        <w:t>Jen Inglis’s priority in February was to get situated with the Public Library Survey (PLS) data project. Before she can submit the Massachusetts data set from the ARIS and the Financial Report up to the IMLS, it has to be error free. The IMLS has a research firm that runs the data through their software to pull out errors. Jen is given a list of issues to solve or to explain. The list includes items like program totals not adding up and it usually catches data entry typos. Once the list of "critical edit checks" and "non-critical edit checks" is developed, she then has to fix the problems. The critical items must be fixed; the "non-critical" can be fixed or explained. There is often a cascading effect- when she fixes one problem it automatically fixes others. She began the process with 200 critical and 1,750 non-critical errors. Currently she has about 50 critical errors left to solve. Once she finishes the critical errors then she'll move on to the non-critical. The process takes a significant amount of time because Jen has to figure out WHY there is a problem, how to fix it, and then make sure she did it correctly. This is the fourth year that she has worked on the data, and it does feel a little easier this year. Jen also meets with other State Data Coordinators and has a mentor SDC who helps her a lot when she has questions. The PLS work needs to be finished by April.</w:t>
      </w:r>
    </w:p>
    <w:p w14:paraId="4F35BCC2" w14:textId="77777777" w:rsidR="00063AB9" w:rsidRPr="00063AB9" w:rsidRDefault="00063AB9" w:rsidP="00063AB9">
      <w:pPr>
        <w:rPr>
          <w:sz w:val="24"/>
          <w:szCs w:val="24"/>
        </w:rPr>
      </w:pPr>
    </w:p>
    <w:p w14:paraId="5B973458" w14:textId="77777777" w:rsidR="00063AB9" w:rsidRPr="00063AB9" w:rsidRDefault="00063AB9" w:rsidP="00063AB9">
      <w:pPr>
        <w:rPr>
          <w:sz w:val="24"/>
          <w:szCs w:val="24"/>
        </w:rPr>
      </w:pPr>
      <w:r w:rsidRPr="00063AB9">
        <w:rPr>
          <w:sz w:val="24"/>
          <w:szCs w:val="24"/>
        </w:rPr>
        <w:t xml:space="preserve"> Aside from the PLS and working with library directors individually or through trainings, Jen has also been carefully reviewing the documents needed to start the next round of ARIS trainings. Because the MBLC is switching vendors, she ensuring that she catches anything that the unit wanted to change/update. </w:t>
      </w:r>
    </w:p>
    <w:p w14:paraId="52BFF3F3" w14:textId="77777777" w:rsidR="00063AB9" w:rsidRPr="00063AB9" w:rsidRDefault="00063AB9" w:rsidP="00063AB9">
      <w:pPr>
        <w:rPr>
          <w:sz w:val="24"/>
          <w:szCs w:val="24"/>
        </w:rPr>
      </w:pPr>
    </w:p>
    <w:p w14:paraId="28FEA545" w14:textId="77777777" w:rsidR="00063AB9" w:rsidRPr="00063AB9" w:rsidRDefault="00063AB9" w:rsidP="00063AB9">
      <w:pPr>
        <w:rPr>
          <w:sz w:val="24"/>
          <w:szCs w:val="24"/>
        </w:rPr>
      </w:pPr>
      <w:r w:rsidRPr="00063AB9">
        <w:rPr>
          <w:sz w:val="24"/>
          <w:szCs w:val="24"/>
        </w:rPr>
        <w:t xml:space="preserve">Along with Jen, Cate Merlin has been meeting with library directors about upcoming budget concerns, with over 30 libraries reaching out in February, and at least 18 directors who believe they will need to apply for waivers for the FY27 MAR. Along with Jen, she has re-started State Aid Open Hours, led a Waiver Workshop, and contributed to Jen's Intro to State Aid webinar. Cate has also begun to meet with town officials to explain the importance of and requirements for the State Aid program, as many towns have started their budget processes early and are anticipating shortfalls going forward. </w:t>
      </w:r>
    </w:p>
    <w:p w14:paraId="4C17026F" w14:textId="77777777" w:rsidR="00063AB9" w:rsidRPr="00063AB9" w:rsidRDefault="00063AB9" w:rsidP="00063AB9">
      <w:pPr>
        <w:rPr>
          <w:sz w:val="24"/>
          <w:szCs w:val="24"/>
        </w:rPr>
      </w:pPr>
    </w:p>
    <w:p w14:paraId="29C54946" w14:textId="77777777" w:rsidR="00063AB9" w:rsidRPr="00063AB9" w:rsidRDefault="00063AB9" w:rsidP="00063AB9">
      <w:pPr>
        <w:rPr>
          <w:sz w:val="24"/>
          <w:szCs w:val="24"/>
        </w:rPr>
      </w:pPr>
      <w:r w:rsidRPr="00063AB9">
        <w:rPr>
          <w:sz w:val="24"/>
          <w:szCs w:val="24"/>
        </w:rPr>
        <w:t>Cate is working on website accessibility updates, and on timeline planning for the next State Aid Review process, aiming to begin in 2027. Counting Opinions is making steady process building the ARIS and Financial Report surveys for the MBLC, and they hope to be ready for MBLC staff training in early April. Because of the switch, the State Aid team will be designing, recording, editing, and closed-captioning all new trainings for all State Aid processes this spring/summer, to be uploaded to the MBLC website as quickly as possible. </w:t>
      </w:r>
    </w:p>
    <w:p w14:paraId="1098B9F4" w14:textId="77777777" w:rsidR="00063AB9" w:rsidRPr="00063AB9" w:rsidRDefault="00063AB9" w:rsidP="00063AB9">
      <w:pPr>
        <w:rPr>
          <w:i/>
          <w:iCs/>
          <w:sz w:val="24"/>
          <w:szCs w:val="24"/>
        </w:rPr>
      </w:pPr>
    </w:p>
    <w:p w14:paraId="4E228FF8" w14:textId="77777777" w:rsidR="00063AB9" w:rsidRPr="00063AB9" w:rsidRDefault="00063AB9" w:rsidP="00063AB9">
      <w:pPr>
        <w:rPr>
          <w:i/>
          <w:iCs/>
          <w:sz w:val="24"/>
          <w:szCs w:val="24"/>
        </w:rPr>
      </w:pPr>
      <w:r w:rsidRPr="00063AB9">
        <w:rPr>
          <w:i/>
          <w:iCs/>
          <w:sz w:val="24"/>
          <w:szCs w:val="24"/>
        </w:rPr>
        <w:t>Director Activities</w:t>
      </w:r>
    </w:p>
    <w:p w14:paraId="1EF9FE21" w14:textId="77777777" w:rsidR="00063AB9" w:rsidRPr="00063AB9" w:rsidRDefault="00063AB9" w:rsidP="00063AB9">
      <w:pPr>
        <w:rPr>
          <w:sz w:val="24"/>
          <w:szCs w:val="24"/>
        </w:rPr>
      </w:pPr>
      <w:r w:rsidRPr="00063AB9">
        <w:rPr>
          <w:sz w:val="24"/>
          <w:szCs w:val="24"/>
        </w:rPr>
        <w:t>February is the shortest month, but is always busy. Hiring, strategic planning, and in-person events were my focus this month.</w:t>
      </w:r>
    </w:p>
    <w:p w14:paraId="7796F414" w14:textId="77777777" w:rsidR="00063AB9" w:rsidRPr="00063AB9" w:rsidRDefault="00063AB9" w:rsidP="00063AB9">
      <w:pPr>
        <w:rPr>
          <w:sz w:val="24"/>
          <w:szCs w:val="24"/>
        </w:rPr>
      </w:pPr>
      <w:r w:rsidRPr="00063AB9">
        <w:rPr>
          <w:sz w:val="24"/>
          <w:szCs w:val="24"/>
        </w:rPr>
        <w:t xml:space="preserve">We had a talented candidate pool for the Head of Library Advisory &amp; Development/Government Liaison position and selected five candidates to interview. Second interviews are scheduled for </w:t>
      </w:r>
      <w:r w:rsidRPr="00063AB9">
        <w:rPr>
          <w:sz w:val="24"/>
          <w:szCs w:val="24"/>
        </w:rPr>
        <w:lastRenderedPageBreak/>
        <w:t>the week of the Board meeting, and I will share information about the outcome with the Board when I’m able. I want to thank the Hiring Team: Tracey Dimant, Cate Merlin, Celeste Bruno, and Kate Butler for their thoughtful work and input on candidate selection and interview questions.</w:t>
      </w:r>
    </w:p>
    <w:p w14:paraId="751E9707" w14:textId="77777777" w:rsidR="00063AB9" w:rsidRPr="00063AB9" w:rsidRDefault="00063AB9" w:rsidP="00063AB9">
      <w:pPr>
        <w:rPr>
          <w:sz w:val="24"/>
          <w:szCs w:val="24"/>
        </w:rPr>
      </w:pPr>
      <w:r w:rsidRPr="00063AB9">
        <w:rPr>
          <w:sz w:val="24"/>
          <w:szCs w:val="24"/>
        </w:rPr>
        <w:t xml:space="preserve">Strategic planning was really rolling along this month. I facilitated a great in-person session in Lakeville with about 20 participants, and Jess Colati led a session in Barnstable with around 10. Our final in-person session in Marlborough, which was rescheduled due to the January snowstorm, was cancelled again due to the February snowstorm. Since that particular focus group seems to attract blizzards, we requested that the ten people registered sign up for an online session in March. Many have done so. </w:t>
      </w:r>
    </w:p>
    <w:p w14:paraId="3194D9CF" w14:textId="77777777" w:rsidR="00063AB9" w:rsidRPr="00063AB9" w:rsidRDefault="00063AB9" w:rsidP="00063AB9">
      <w:pPr>
        <w:rPr>
          <w:sz w:val="24"/>
          <w:szCs w:val="24"/>
        </w:rPr>
      </w:pPr>
    </w:p>
    <w:p w14:paraId="3674B430" w14:textId="77777777" w:rsidR="00063AB9" w:rsidRPr="00063AB9" w:rsidRDefault="00063AB9" w:rsidP="00063AB9">
      <w:pPr>
        <w:rPr>
          <w:sz w:val="24"/>
          <w:szCs w:val="24"/>
        </w:rPr>
      </w:pPr>
      <w:r w:rsidRPr="00063AB9">
        <w:rPr>
          <w:sz w:val="24"/>
          <w:szCs w:val="24"/>
        </w:rPr>
        <w:t xml:space="preserve">Katherine Adelberg and Martha Meacham from MLS facilitated our in-person staff focus group this month. There was a lot of excellent discussion, and some great ideas proposed. Katherine returned later in the month with Michelle Eberle to facilitate the Commissioners’ focus group on Zoom. After a mistake with Open Meeting Law posting, most of the Board was unable to participate. I am working on ways to capture input from those who couldn’t contribute that day, so that everyone on the board has an opportunity to share their thoughts and ideas – and do so in a way that keeps us in compliance with OML. Katherine will be compiling all the feedback for the Strategic Plan Committee, so we can work it into the feedback we’re getting from the library community. </w:t>
      </w:r>
    </w:p>
    <w:p w14:paraId="3631750C" w14:textId="77777777" w:rsidR="00063AB9" w:rsidRPr="00063AB9" w:rsidRDefault="00063AB9" w:rsidP="00063AB9">
      <w:pPr>
        <w:rPr>
          <w:sz w:val="24"/>
          <w:szCs w:val="24"/>
        </w:rPr>
      </w:pPr>
      <w:r w:rsidRPr="00063AB9">
        <w:rPr>
          <w:sz w:val="24"/>
          <w:szCs w:val="24"/>
        </w:rPr>
        <w:t xml:space="preserve">The Strategic Plan process has been insightful, and I think we are going to end up with a good, solid plan to move us forward. I don’t think we will approach it as an in-house effort again, however. It has been a heavy lift and a lot of extra work for our already stretched staff. They are all doing an outstanding job – this is absolutely not a criticism – but I see (and am experiencing) how difficult it has been to fit this work into our already packed workloads. </w:t>
      </w:r>
    </w:p>
    <w:p w14:paraId="22641E82" w14:textId="77777777" w:rsidR="00063AB9" w:rsidRPr="00063AB9" w:rsidRDefault="00063AB9" w:rsidP="00063AB9">
      <w:pPr>
        <w:rPr>
          <w:sz w:val="24"/>
          <w:szCs w:val="24"/>
        </w:rPr>
      </w:pPr>
      <w:r w:rsidRPr="00063AB9">
        <w:rPr>
          <w:sz w:val="24"/>
          <w:szCs w:val="24"/>
        </w:rPr>
        <w:t>I had the pleasure of attending Krista McLeod’s retirement celebration at the Methuen Public Library. She had a “retirement countdown” clock, and toward the end of the event, one of her staff put the countdown up on the screen. It was joyful to count down the minutes with her and be there to celebrate the first minutes of her retirement all together.</w:t>
      </w:r>
    </w:p>
    <w:p w14:paraId="75F33033" w14:textId="77777777" w:rsidR="00063AB9" w:rsidRPr="00063AB9" w:rsidRDefault="00063AB9" w:rsidP="00063AB9">
      <w:pPr>
        <w:rPr>
          <w:sz w:val="24"/>
          <w:szCs w:val="24"/>
        </w:rPr>
      </w:pPr>
      <w:r w:rsidRPr="00063AB9">
        <w:rPr>
          <w:sz w:val="24"/>
          <w:szCs w:val="24"/>
        </w:rPr>
        <w:t>I attended three Bruins/MBLC/Cradles to Crayons “PJ Parties” during school vacation week with other MBLC staff and Commissioners. Rachel Masse invited all the local legislators from Gloucester, Bridgewater, and Swansea, and we had officials at all the visits. I got to talk with all of them about state funding for libraries, and about my early literacy ideas. The events were a success, and the PJ Drive continues through mid-March.</w:t>
      </w:r>
    </w:p>
    <w:p w14:paraId="0D8CFF9A" w14:textId="77777777" w:rsidR="00063AB9" w:rsidRPr="00063AB9" w:rsidRDefault="00063AB9" w:rsidP="00063AB9">
      <w:pPr>
        <w:rPr>
          <w:sz w:val="24"/>
          <w:szCs w:val="24"/>
        </w:rPr>
      </w:pPr>
      <w:r w:rsidRPr="00063AB9">
        <w:rPr>
          <w:sz w:val="24"/>
          <w:szCs w:val="24"/>
        </w:rPr>
        <w:t>I will be in Washington DC for the Chief Officers of State Library Agencies (COSLA) Voices for Libraries event the week of the March board meeting. COSLA Chiefs meet all day Tuesday, there will be a briefing Wednesday, and Capitol Hill visits on Thursday. Rob Favini and Sarah Sogigian will be participating as well, and we will keep you updated on any new information. I will be participating in the Board meeting remotely on Thursday from DC.</w:t>
      </w:r>
    </w:p>
    <w:p w14:paraId="75368026" w14:textId="77777777" w:rsidR="00063AB9" w:rsidRPr="00063AB9" w:rsidRDefault="00063AB9" w:rsidP="00063AB9">
      <w:pPr>
        <w:rPr>
          <w:sz w:val="24"/>
          <w:szCs w:val="24"/>
        </w:rPr>
      </w:pPr>
    </w:p>
    <w:p w14:paraId="46DF1D67" w14:textId="77777777" w:rsidR="00063AB9" w:rsidRPr="00063AB9" w:rsidRDefault="00063AB9" w:rsidP="00063AB9">
      <w:pPr>
        <w:rPr>
          <w:sz w:val="24"/>
          <w:szCs w:val="24"/>
        </w:rPr>
      </w:pPr>
      <w:r w:rsidRPr="00063AB9">
        <w:rPr>
          <w:sz w:val="24"/>
          <w:szCs w:val="24"/>
        </w:rPr>
        <w:t>Legislative Report</w:t>
      </w:r>
    </w:p>
    <w:p w14:paraId="7877CBF6" w14:textId="77777777" w:rsidR="00063AB9" w:rsidRPr="00063AB9" w:rsidRDefault="00063AB9" w:rsidP="00063AB9">
      <w:pPr>
        <w:rPr>
          <w:sz w:val="24"/>
          <w:szCs w:val="24"/>
        </w:rPr>
      </w:pPr>
    </w:p>
    <w:p w14:paraId="26D88A83" w14:textId="77777777" w:rsidR="00063AB9" w:rsidRPr="00063AB9" w:rsidRDefault="00063AB9" w:rsidP="00063AB9">
      <w:pPr>
        <w:rPr>
          <w:sz w:val="24"/>
          <w:szCs w:val="24"/>
        </w:rPr>
      </w:pPr>
      <w:r w:rsidRPr="00063AB9">
        <w:rPr>
          <w:sz w:val="24"/>
          <w:szCs w:val="24"/>
        </w:rPr>
        <w:t>Rob Favini provided following report:</w:t>
      </w:r>
    </w:p>
    <w:p w14:paraId="5C469E07" w14:textId="77777777" w:rsidR="00063AB9" w:rsidRPr="00063AB9" w:rsidRDefault="00063AB9" w:rsidP="00063AB9">
      <w:pPr>
        <w:rPr>
          <w:sz w:val="24"/>
          <w:szCs w:val="24"/>
        </w:rPr>
      </w:pPr>
    </w:p>
    <w:p w14:paraId="1C29559A" w14:textId="77777777" w:rsidR="00063AB9" w:rsidRPr="00063AB9" w:rsidRDefault="00063AB9" w:rsidP="00063AB9">
      <w:pPr>
        <w:rPr>
          <w:sz w:val="24"/>
          <w:szCs w:val="24"/>
        </w:rPr>
      </w:pPr>
      <w:bookmarkStart w:id="4" w:name="_Hlk199498629"/>
      <w:r w:rsidRPr="00063AB9">
        <w:rPr>
          <w:sz w:val="24"/>
          <w:szCs w:val="24"/>
        </w:rPr>
        <w:t>Legislative Breakfast Season Recap</w:t>
      </w:r>
    </w:p>
    <w:p w14:paraId="78C5AD5D" w14:textId="77777777" w:rsidR="00063AB9" w:rsidRPr="00063AB9" w:rsidRDefault="00063AB9" w:rsidP="00063AB9">
      <w:pPr>
        <w:rPr>
          <w:sz w:val="24"/>
          <w:szCs w:val="24"/>
        </w:rPr>
      </w:pPr>
      <w:r w:rsidRPr="00063AB9">
        <w:rPr>
          <w:sz w:val="24"/>
          <w:szCs w:val="24"/>
        </w:rPr>
        <w:t>The FY27 Legislative Breakfast season wrapped up on Friday, February 27</w:t>
      </w:r>
      <w:r w:rsidRPr="00063AB9">
        <w:rPr>
          <w:sz w:val="24"/>
          <w:szCs w:val="24"/>
          <w:vertAlign w:val="superscript"/>
        </w:rPr>
        <w:t>th</w:t>
      </w:r>
      <w:r w:rsidRPr="00063AB9">
        <w:rPr>
          <w:sz w:val="24"/>
          <w:szCs w:val="24"/>
        </w:rPr>
        <w:t xml:space="preserve"> with an event at the </w:t>
      </w:r>
      <w:r w:rsidRPr="00063AB9">
        <w:rPr>
          <w:sz w:val="24"/>
          <w:szCs w:val="24"/>
        </w:rPr>
        <w:lastRenderedPageBreak/>
        <w:t xml:space="preserve">Melrose Free Library. This Legislative season featured events at 11 libraries across the state and one virtual session. The events attracted approximately 690 attendees and 28 Legislators. In addition, seven MBLC Commissioners attended and spoke at the events. </w:t>
      </w:r>
    </w:p>
    <w:p w14:paraId="5298C05F" w14:textId="77777777" w:rsidR="00063AB9" w:rsidRPr="00063AB9" w:rsidRDefault="00063AB9" w:rsidP="00063AB9">
      <w:pPr>
        <w:rPr>
          <w:sz w:val="24"/>
          <w:szCs w:val="24"/>
        </w:rPr>
      </w:pPr>
    </w:p>
    <w:p w14:paraId="4918D274" w14:textId="77777777" w:rsidR="00063AB9" w:rsidRPr="00063AB9" w:rsidRDefault="00063AB9" w:rsidP="00063AB9">
      <w:pPr>
        <w:rPr>
          <w:sz w:val="24"/>
          <w:szCs w:val="24"/>
        </w:rPr>
      </w:pPr>
      <w:r w:rsidRPr="00063AB9">
        <w:rPr>
          <w:sz w:val="24"/>
          <w:szCs w:val="24"/>
        </w:rPr>
        <w:t>Each event had its own unique flavor and focus with highlights ranging from impactful stories from library users to delicious locally sourced treats to a brass and woodwind quintet in Sunderland! In general, the events I attended had a positive, supportive vibe. I had the following takeaways from the events I attended:</w:t>
      </w:r>
    </w:p>
    <w:p w14:paraId="584E9317" w14:textId="77777777" w:rsidR="00063AB9" w:rsidRPr="00063AB9" w:rsidRDefault="00063AB9" w:rsidP="00063AB9">
      <w:pPr>
        <w:numPr>
          <w:ilvl w:val="0"/>
          <w:numId w:val="34"/>
        </w:numPr>
        <w:rPr>
          <w:sz w:val="24"/>
          <w:szCs w:val="24"/>
        </w:rPr>
      </w:pPr>
      <w:r w:rsidRPr="00063AB9">
        <w:rPr>
          <w:sz w:val="24"/>
          <w:szCs w:val="24"/>
        </w:rPr>
        <w:t>The legislators get it. The representatives and senators that I heard really do understand the vital role that libraries play in local communities. Libraries are seen as a must-have, not as a nice to have. The ongoing challenge for library advocates is to turn that understanding into actual funding gains.</w:t>
      </w:r>
    </w:p>
    <w:p w14:paraId="596DC939" w14:textId="77777777" w:rsidR="00063AB9" w:rsidRPr="00063AB9" w:rsidRDefault="00063AB9" w:rsidP="00063AB9">
      <w:pPr>
        <w:numPr>
          <w:ilvl w:val="0"/>
          <w:numId w:val="34"/>
        </w:numPr>
        <w:rPr>
          <w:sz w:val="24"/>
          <w:szCs w:val="24"/>
        </w:rPr>
      </w:pPr>
      <w:r w:rsidRPr="00063AB9">
        <w:rPr>
          <w:sz w:val="24"/>
          <w:szCs w:val="24"/>
        </w:rPr>
        <w:t xml:space="preserve">Even though the role and work of libraries are understood and appreciated, the state and local municipalities face many economic hard truths. Unfortunately for libraries the most severe economic impact will be on the municipal level, where they get around 98% of their funding. </w:t>
      </w:r>
    </w:p>
    <w:p w14:paraId="63CD70D0" w14:textId="77777777" w:rsidR="00063AB9" w:rsidRPr="00063AB9" w:rsidRDefault="00063AB9" w:rsidP="00063AB9">
      <w:pPr>
        <w:numPr>
          <w:ilvl w:val="0"/>
          <w:numId w:val="34"/>
        </w:numPr>
        <w:rPr>
          <w:sz w:val="24"/>
          <w:szCs w:val="24"/>
        </w:rPr>
      </w:pPr>
      <w:r w:rsidRPr="00063AB9">
        <w:rPr>
          <w:sz w:val="24"/>
          <w:szCs w:val="24"/>
        </w:rPr>
        <w:t xml:space="preserve">The FY27 Legislative Agenda ask was appropriate, and according to some legislators appreciated. </w:t>
      </w:r>
    </w:p>
    <w:p w14:paraId="5B6DC4FC" w14:textId="77777777" w:rsidR="00063AB9" w:rsidRPr="00063AB9" w:rsidRDefault="00063AB9" w:rsidP="00063AB9">
      <w:pPr>
        <w:rPr>
          <w:sz w:val="24"/>
          <w:szCs w:val="24"/>
        </w:rPr>
      </w:pPr>
    </w:p>
    <w:p w14:paraId="1D2AE731" w14:textId="77777777" w:rsidR="00063AB9" w:rsidRPr="00063AB9" w:rsidRDefault="00063AB9" w:rsidP="00063AB9">
      <w:pPr>
        <w:rPr>
          <w:sz w:val="24"/>
          <w:szCs w:val="24"/>
        </w:rPr>
      </w:pPr>
      <w:r w:rsidRPr="00063AB9">
        <w:rPr>
          <w:sz w:val="24"/>
          <w:szCs w:val="24"/>
        </w:rPr>
        <w:t xml:space="preserve">COSLA Voices for Libraries </w:t>
      </w:r>
    </w:p>
    <w:p w14:paraId="11F40F02" w14:textId="77777777" w:rsidR="00063AB9" w:rsidRPr="00063AB9" w:rsidRDefault="00063AB9" w:rsidP="00063AB9">
      <w:pPr>
        <w:rPr>
          <w:sz w:val="24"/>
          <w:szCs w:val="24"/>
        </w:rPr>
      </w:pPr>
      <w:r w:rsidRPr="00063AB9">
        <w:rPr>
          <w:sz w:val="24"/>
          <w:szCs w:val="24"/>
        </w:rPr>
        <w:t>On March 4</w:t>
      </w:r>
      <w:r w:rsidRPr="00063AB9">
        <w:rPr>
          <w:sz w:val="24"/>
          <w:szCs w:val="24"/>
          <w:vertAlign w:val="superscript"/>
        </w:rPr>
        <w:t>th</w:t>
      </w:r>
      <w:r w:rsidRPr="00063AB9">
        <w:rPr>
          <w:sz w:val="24"/>
          <w:szCs w:val="24"/>
        </w:rPr>
        <w:t xml:space="preserve"> and 5</w:t>
      </w:r>
      <w:r w:rsidRPr="00063AB9">
        <w:rPr>
          <w:sz w:val="24"/>
          <w:szCs w:val="24"/>
          <w:vertAlign w:val="superscript"/>
        </w:rPr>
        <w:t>th</w:t>
      </w:r>
      <w:r w:rsidRPr="00063AB9">
        <w:rPr>
          <w:sz w:val="24"/>
          <w:szCs w:val="24"/>
        </w:rPr>
        <w:t xml:space="preserve"> MBLC Director Maureen Amyot, MLS Executive Director Sarah Sogigian, and MBLC Government Liaison Rob Favini will be in Washington DC representing Massachusetts for the Chief Officers of State Library Organizations (COSLA) Voices for Libraries fly in. The two-day event will start with A half-day briefing and training event held at the Marting Luther King Jr. Memorial Library.</w:t>
      </w:r>
    </w:p>
    <w:p w14:paraId="5AF068C9" w14:textId="77777777" w:rsidR="00063AB9" w:rsidRPr="00063AB9" w:rsidRDefault="00063AB9" w:rsidP="00063AB9">
      <w:pPr>
        <w:rPr>
          <w:sz w:val="24"/>
          <w:szCs w:val="24"/>
        </w:rPr>
      </w:pPr>
    </w:p>
    <w:p w14:paraId="53F0D58A" w14:textId="77777777" w:rsidR="00063AB9" w:rsidRPr="00063AB9" w:rsidRDefault="00063AB9" w:rsidP="00063AB9">
      <w:pPr>
        <w:rPr>
          <w:sz w:val="24"/>
          <w:szCs w:val="24"/>
        </w:rPr>
      </w:pPr>
      <w:r w:rsidRPr="00063AB9">
        <w:rPr>
          <w:sz w:val="24"/>
          <w:szCs w:val="24"/>
        </w:rPr>
        <w:t xml:space="preserve">The second day will see delegations from 36 states visiting congressional representatives from both the House and Senate to discuss </w:t>
      </w:r>
      <w:hyperlink r:id="rId9" w:history="1">
        <w:r w:rsidRPr="00063AB9">
          <w:rPr>
            <w:rStyle w:val="Hyperlink"/>
            <w:sz w:val="24"/>
            <w:szCs w:val="24"/>
          </w:rPr>
          <w:t>COSLA Public Policy Priorities</w:t>
        </w:r>
      </w:hyperlink>
      <w:r w:rsidRPr="00063AB9">
        <w:rPr>
          <w:sz w:val="24"/>
          <w:szCs w:val="24"/>
        </w:rPr>
        <w:t xml:space="preserve"> and to amplify specific state-wide library accomplishments and challenges. The Massachusetts delegation is scheduled to visit the offices of Senators Warren and Markey and the offices of Congressman Auchincloss and Congresswoman Pressley. </w:t>
      </w:r>
    </w:p>
    <w:p w14:paraId="593CE5E6" w14:textId="77777777" w:rsidR="00063AB9" w:rsidRPr="00063AB9" w:rsidRDefault="00063AB9" w:rsidP="00063AB9">
      <w:pPr>
        <w:rPr>
          <w:sz w:val="24"/>
          <w:szCs w:val="24"/>
        </w:rPr>
      </w:pPr>
    </w:p>
    <w:p w14:paraId="104C8F6F" w14:textId="77777777" w:rsidR="00063AB9" w:rsidRPr="00063AB9" w:rsidRDefault="00063AB9" w:rsidP="00063AB9">
      <w:pPr>
        <w:rPr>
          <w:sz w:val="24"/>
          <w:szCs w:val="24"/>
        </w:rPr>
      </w:pPr>
      <w:r w:rsidRPr="00063AB9">
        <w:rPr>
          <w:sz w:val="24"/>
          <w:szCs w:val="24"/>
        </w:rPr>
        <w:t>IMLS/Federal Funding</w:t>
      </w:r>
    </w:p>
    <w:p w14:paraId="642757DC" w14:textId="77777777" w:rsidR="00063AB9" w:rsidRPr="00063AB9" w:rsidRDefault="00063AB9" w:rsidP="00063AB9">
      <w:pPr>
        <w:rPr>
          <w:sz w:val="24"/>
          <w:szCs w:val="24"/>
        </w:rPr>
      </w:pPr>
      <w:r w:rsidRPr="00063AB9">
        <w:rPr>
          <w:sz w:val="24"/>
          <w:szCs w:val="24"/>
        </w:rPr>
        <w:t xml:space="preserve">Things have stabilized for the time being at Institute for Museums and Library Services. In February Congress passed what is basically a level-funded FY26 IMLS budget. The FY26 budget will see a slight decrease in grants to museums with a $1.4 million increase to the Grants to States program where the MBLC receives LSTA funding. </w:t>
      </w:r>
    </w:p>
    <w:p w14:paraId="54627826" w14:textId="77777777" w:rsidR="00063AB9" w:rsidRPr="00063AB9" w:rsidRDefault="00063AB9" w:rsidP="00063AB9">
      <w:pPr>
        <w:rPr>
          <w:sz w:val="24"/>
          <w:szCs w:val="24"/>
        </w:rPr>
      </w:pPr>
    </w:p>
    <w:p w14:paraId="60A832DA" w14:textId="77777777" w:rsidR="00063AB9" w:rsidRPr="00063AB9" w:rsidRDefault="00063AB9" w:rsidP="00063AB9">
      <w:pPr>
        <w:rPr>
          <w:sz w:val="24"/>
          <w:szCs w:val="24"/>
        </w:rPr>
      </w:pPr>
      <w:r w:rsidRPr="00063AB9">
        <w:rPr>
          <w:sz w:val="24"/>
          <w:szCs w:val="24"/>
        </w:rPr>
        <w:t>IMLS staffing remains at around 50% of pre-Trump numbers. In February it was announced that the remaining IMLS staff will be moving from their current location to offices within the Department of Labor. Over the past month the MBLC has experienced near normal processing of requests and reimbursements from the IMLS.</w:t>
      </w:r>
    </w:p>
    <w:p w14:paraId="2FB3C85D" w14:textId="77777777" w:rsidR="00063AB9" w:rsidRPr="00063AB9" w:rsidRDefault="00063AB9" w:rsidP="00063AB9">
      <w:pPr>
        <w:rPr>
          <w:sz w:val="24"/>
          <w:szCs w:val="24"/>
        </w:rPr>
      </w:pPr>
    </w:p>
    <w:p w14:paraId="1F1A523B" w14:textId="77777777" w:rsidR="00063AB9" w:rsidRPr="00063AB9" w:rsidRDefault="00063AB9" w:rsidP="00063AB9">
      <w:pPr>
        <w:rPr>
          <w:sz w:val="24"/>
          <w:szCs w:val="24"/>
        </w:rPr>
      </w:pPr>
      <w:r w:rsidRPr="00063AB9">
        <w:rPr>
          <w:sz w:val="24"/>
          <w:szCs w:val="24"/>
        </w:rPr>
        <w:t xml:space="preserve">In a policy news the IMLS has issued </w:t>
      </w:r>
      <w:hyperlink r:id="rId10" w:history="1">
        <w:r w:rsidRPr="00063AB9">
          <w:rPr>
            <w:rStyle w:val="Hyperlink"/>
            <w:sz w:val="24"/>
            <w:szCs w:val="24"/>
          </w:rPr>
          <w:t>guidelines for museum grant programs</w:t>
        </w:r>
      </w:hyperlink>
      <w:r w:rsidRPr="00063AB9">
        <w:rPr>
          <w:sz w:val="24"/>
          <w:szCs w:val="24"/>
        </w:rPr>
        <w:t xml:space="preserve"> emphasizing a requirement to follow recent executive orders and supporting a general theme of highlighting American exceptionalism. The IMLS is also promoting their IMLS 250 Telling America’s Story </w:t>
      </w:r>
      <w:r w:rsidRPr="00063AB9">
        <w:rPr>
          <w:sz w:val="24"/>
          <w:szCs w:val="24"/>
        </w:rPr>
        <w:lastRenderedPageBreak/>
        <w:t xml:space="preserve">Freedom Truck tour that is “committed to honoring our national heritage and shared American identity.” I think I see where this is going. </w:t>
      </w:r>
    </w:p>
    <w:p w14:paraId="4FD16EFC" w14:textId="77777777" w:rsidR="00063AB9" w:rsidRPr="00063AB9" w:rsidRDefault="00063AB9" w:rsidP="00063AB9">
      <w:pPr>
        <w:rPr>
          <w:sz w:val="24"/>
          <w:szCs w:val="24"/>
        </w:rPr>
      </w:pPr>
    </w:p>
    <w:p w14:paraId="309B9350" w14:textId="77777777" w:rsidR="00063AB9" w:rsidRPr="00063AB9" w:rsidRDefault="00063AB9" w:rsidP="00063AB9">
      <w:pPr>
        <w:rPr>
          <w:sz w:val="24"/>
          <w:szCs w:val="24"/>
        </w:rPr>
      </w:pPr>
      <w:r w:rsidRPr="00063AB9">
        <w:rPr>
          <w:sz w:val="24"/>
          <w:szCs w:val="24"/>
        </w:rPr>
        <w:t xml:space="preserve">A recent </w:t>
      </w:r>
      <w:hyperlink r:id="rId11" w:history="1">
        <w:r w:rsidRPr="00063AB9">
          <w:rPr>
            <w:rStyle w:val="Hyperlink"/>
            <w:sz w:val="24"/>
            <w:szCs w:val="24"/>
          </w:rPr>
          <w:t>ProPublica story</w:t>
        </w:r>
      </w:hyperlink>
      <w:r w:rsidRPr="00063AB9">
        <w:rPr>
          <w:sz w:val="24"/>
          <w:szCs w:val="24"/>
        </w:rPr>
        <w:t xml:space="preserve"> gives an overview of what former IMLS leaders from both parties concern over how the new guidelines could encourage a distorted view of American history. </w:t>
      </w:r>
    </w:p>
    <w:p w14:paraId="5B6F2EC4" w14:textId="77777777" w:rsidR="00063AB9" w:rsidRPr="00063AB9" w:rsidRDefault="00063AB9" w:rsidP="00063AB9">
      <w:pPr>
        <w:rPr>
          <w:sz w:val="24"/>
          <w:szCs w:val="24"/>
        </w:rPr>
      </w:pPr>
    </w:p>
    <w:p w14:paraId="5361F2B6" w14:textId="77777777" w:rsidR="00063AB9" w:rsidRPr="00063AB9" w:rsidRDefault="00063AB9" w:rsidP="00063AB9">
      <w:pPr>
        <w:rPr>
          <w:sz w:val="24"/>
          <w:szCs w:val="24"/>
        </w:rPr>
      </w:pPr>
      <w:r w:rsidRPr="00063AB9">
        <w:rPr>
          <w:sz w:val="24"/>
          <w:szCs w:val="24"/>
        </w:rPr>
        <w:t>Massachusetts Budget Process and Library Related Bills</w:t>
      </w:r>
    </w:p>
    <w:p w14:paraId="6FA92454" w14:textId="77777777" w:rsidR="00063AB9" w:rsidRPr="00063AB9" w:rsidRDefault="00063AB9" w:rsidP="00063AB9">
      <w:pPr>
        <w:rPr>
          <w:sz w:val="24"/>
          <w:szCs w:val="24"/>
        </w:rPr>
      </w:pPr>
      <w:r w:rsidRPr="00063AB9">
        <w:rPr>
          <w:sz w:val="24"/>
          <w:szCs w:val="24"/>
        </w:rPr>
        <w:t xml:space="preserve">We are in a relatively quiet period regarding the FY27 budget cycle and movement on all library-related bills. The budget is still sitting in the House Committee on Ways and Means with no estimate when the budget bill will be finalized or voted on. </w:t>
      </w:r>
    </w:p>
    <w:p w14:paraId="46E3A027" w14:textId="77777777" w:rsidR="00063AB9" w:rsidRPr="00063AB9" w:rsidRDefault="00063AB9" w:rsidP="00063AB9">
      <w:pPr>
        <w:rPr>
          <w:sz w:val="24"/>
          <w:szCs w:val="24"/>
        </w:rPr>
      </w:pPr>
    </w:p>
    <w:p w14:paraId="2583D8E7" w14:textId="77777777" w:rsidR="00063AB9" w:rsidRPr="00063AB9" w:rsidRDefault="00063AB9" w:rsidP="00063AB9">
      <w:pPr>
        <w:rPr>
          <w:sz w:val="24"/>
          <w:szCs w:val="24"/>
        </w:rPr>
      </w:pPr>
      <w:r w:rsidRPr="00063AB9">
        <w:rPr>
          <w:sz w:val="24"/>
          <w:szCs w:val="24"/>
        </w:rPr>
        <w:t> </w:t>
      </w:r>
      <w:hyperlink r:id="rId12" w:history="1">
        <w:r w:rsidRPr="00063AB9">
          <w:rPr>
            <w:rStyle w:val="Hyperlink"/>
            <w:sz w:val="24"/>
            <w:szCs w:val="24"/>
          </w:rPr>
          <w:t>S.2726 An Act Regarding Free Expression</w:t>
        </w:r>
      </w:hyperlink>
      <w:r w:rsidRPr="00063AB9">
        <w:rPr>
          <w:sz w:val="24"/>
          <w:szCs w:val="24"/>
        </w:rPr>
        <w:t xml:space="preserve"> and </w:t>
      </w:r>
      <w:hyperlink r:id="rId13" w:history="1">
        <w:r w:rsidRPr="00063AB9">
          <w:rPr>
            <w:rStyle w:val="Hyperlink"/>
            <w:sz w:val="24"/>
            <w:szCs w:val="24"/>
          </w:rPr>
          <w:t>S.2710 An Act Addressing the Challenges Facing Public Libraries and Digital Resource Collections</w:t>
        </w:r>
      </w:hyperlink>
      <w:r w:rsidRPr="00063AB9">
        <w:rPr>
          <w:sz w:val="24"/>
          <w:szCs w:val="24"/>
        </w:rPr>
        <w:t xml:space="preserve"> remain in House committees with no indication when they will be voted on. And </w:t>
      </w:r>
      <w:hyperlink r:id="rId14" w:history="1">
        <w:r w:rsidRPr="00063AB9">
          <w:rPr>
            <w:rStyle w:val="Hyperlink"/>
            <w:sz w:val="24"/>
            <w:szCs w:val="24"/>
          </w:rPr>
          <w:t>S.2865 An Act Relative to School Library Standards</w:t>
        </w:r>
      </w:hyperlink>
      <w:r w:rsidRPr="00063AB9">
        <w:rPr>
          <w:sz w:val="24"/>
          <w:szCs w:val="24"/>
        </w:rPr>
        <w:t xml:space="preserve"> was reported out of the Joint Committee on Education in December, but remains in the Senate Ways and Means Committee. </w:t>
      </w:r>
    </w:p>
    <w:p w14:paraId="4E24DC80" w14:textId="77777777" w:rsidR="00063AB9" w:rsidRPr="00063AB9" w:rsidRDefault="00063AB9" w:rsidP="00063AB9">
      <w:pPr>
        <w:rPr>
          <w:sz w:val="24"/>
          <w:szCs w:val="24"/>
        </w:rPr>
      </w:pPr>
    </w:p>
    <w:bookmarkEnd w:id="4"/>
    <w:p w14:paraId="772BF862" w14:textId="77777777" w:rsidR="00063AB9" w:rsidRPr="00063AB9" w:rsidRDefault="00063AB9" w:rsidP="00063AB9">
      <w:pPr>
        <w:rPr>
          <w:sz w:val="24"/>
          <w:szCs w:val="24"/>
        </w:rPr>
      </w:pPr>
      <w:r w:rsidRPr="00063AB9">
        <w:rPr>
          <w:sz w:val="24"/>
          <w:szCs w:val="24"/>
        </w:rPr>
        <w:t>Consideration of approval 2023-2024 Grant Round Construction Phase Provisional Grant Award</w:t>
      </w:r>
    </w:p>
    <w:p w14:paraId="6CE4B84B" w14:textId="77777777" w:rsidR="00063AB9" w:rsidRPr="00063AB9" w:rsidRDefault="00063AB9" w:rsidP="00063AB9">
      <w:pPr>
        <w:rPr>
          <w:sz w:val="24"/>
          <w:szCs w:val="24"/>
        </w:rPr>
      </w:pPr>
    </w:p>
    <w:p w14:paraId="1D7EF648" w14:textId="77777777" w:rsidR="00063AB9" w:rsidRPr="00063AB9" w:rsidRDefault="00063AB9" w:rsidP="00063AB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63AB9" w:rsidRPr="00063AB9" w14:paraId="44846D49" w14:textId="77777777">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BAE453" w14:textId="77777777" w:rsidR="00063AB9" w:rsidRPr="00063AB9" w:rsidRDefault="00063AB9" w:rsidP="00063AB9">
            <w:pPr>
              <w:overflowPunct/>
              <w:textAlignment w:val="auto"/>
              <w:rPr>
                <w:sz w:val="24"/>
                <w:szCs w:val="24"/>
              </w:rPr>
            </w:pPr>
            <w:r w:rsidRPr="00063AB9">
              <w:rPr>
                <w:sz w:val="24"/>
                <w:szCs w:val="24"/>
              </w:rPr>
              <w:t>Commissioner Biancolo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5ED61885" w14:textId="77777777" w:rsidR="00063AB9" w:rsidRPr="00063AB9" w:rsidRDefault="00063AB9" w:rsidP="00063AB9">
            <w:pPr>
              <w:overflowPunct/>
              <w:textAlignment w:val="auto"/>
              <w:rPr>
                <w:sz w:val="24"/>
                <w:szCs w:val="24"/>
              </w:rPr>
            </w:pPr>
            <w:r w:rsidRPr="00063AB9">
              <w:rPr>
                <w:sz w:val="24"/>
                <w:szCs w:val="24"/>
              </w:rPr>
              <w:t xml:space="preserve">Commissioner Comeau- Absent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6779463" w14:textId="77777777" w:rsidR="00063AB9" w:rsidRPr="00063AB9" w:rsidRDefault="00063AB9" w:rsidP="00063AB9">
            <w:pPr>
              <w:overflowPunct/>
              <w:textAlignment w:val="auto"/>
              <w:rPr>
                <w:sz w:val="24"/>
                <w:szCs w:val="24"/>
              </w:rPr>
            </w:pPr>
            <w:r w:rsidRPr="00063AB9">
              <w:rPr>
                <w:sz w:val="24"/>
                <w:szCs w:val="24"/>
              </w:rPr>
              <w:t>Commissioner Sika- Yes</w:t>
            </w:r>
          </w:p>
        </w:tc>
      </w:tr>
      <w:tr w:rsidR="00063AB9" w:rsidRPr="00063AB9" w14:paraId="4B258AC6"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276162C3" w14:textId="77777777" w:rsidR="00063AB9" w:rsidRPr="00063AB9" w:rsidRDefault="00063AB9" w:rsidP="00063AB9">
            <w:pPr>
              <w:overflowPunct/>
              <w:textAlignment w:val="auto"/>
              <w:rPr>
                <w:sz w:val="24"/>
                <w:szCs w:val="24"/>
              </w:rPr>
            </w:pPr>
            <w:r w:rsidRPr="00063AB9">
              <w:rPr>
                <w:sz w:val="24"/>
                <w:szCs w:val="24"/>
              </w:rPr>
              <w:t>Commissioner Chang – 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5E169320" w14:textId="77777777" w:rsidR="00063AB9" w:rsidRPr="00063AB9" w:rsidRDefault="00063AB9" w:rsidP="00063AB9">
            <w:pPr>
              <w:overflowPunct/>
              <w:textAlignment w:val="auto"/>
              <w:rPr>
                <w:sz w:val="24"/>
                <w:szCs w:val="24"/>
              </w:rPr>
            </w:pPr>
            <w:r w:rsidRPr="00063AB9">
              <w:rPr>
                <w:sz w:val="24"/>
                <w:szCs w:val="24"/>
              </w:rPr>
              <w:t xml:space="preserve">Commissioner Conrad- Yes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23172CFC" w14:textId="77777777" w:rsidR="00063AB9" w:rsidRPr="00063AB9" w:rsidRDefault="00063AB9" w:rsidP="00063AB9">
            <w:pPr>
              <w:overflowPunct/>
              <w:textAlignment w:val="auto"/>
              <w:rPr>
                <w:sz w:val="24"/>
                <w:szCs w:val="24"/>
              </w:rPr>
            </w:pPr>
            <w:r w:rsidRPr="00063AB9">
              <w:rPr>
                <w:sz w:val="24"/>
                <w:szCs w:val="24"/>
              </w:rPr>
              <w:t>Commissioner Traub- Yes</w:t>
            </w:r>
          </w:p>
        </w:tc>
      </w:tr>
      <w:tr w:rsidR="00063AB9" w:rsidRPr="00063AB9" w14:paraId="341F1063" w14:textId="77777777">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7A49B5DA" w14:textId="77777777" w:rsidR="00063AB9" w:rsidRPr="00063AB9" w:rsidRDefault="00063AB9" w:rsidP="00063AB9">
            <w:pPr>
              <w:overflowPunct/>
              <w:textAlignment w:val="auto"/>
              <w:rPr>
                <w:sz w:val="24"/>
                <w:szCs w:val="24"/>
              </w:rPr>
            </w:pPr>
            <w:r w:rsidRPr="00063AB9">
              <w:rPr>
                <w:sz w:val="24"/>
                <w:szCs w:val="24"/>
              </w:rPr>
              <w:t xml:space="preserve">Commissioner Cherubini- Yes </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8D269EC" w14:textId="77777777" w:rsidR="00063AB9" w:rsidRPr="00063AB9" w:rsidRDefault="00063AB9" w:rsidP="00063AB9">
            <w:pPr>
              <w:overflowPunct/>
              <w:textAlignment w:val="auto"/>
              <w:rPr>
                <w:sz w:val="24"/>
                <w:szCs w:val="24"/>
              </w:rPr>
            </w:pPr>
            <w:r w:rsidRPr="00063AB9">
              <w:rPr>
                <w:sz w:val="24"/>
                <w:szCs w:val="24"/>
              </w:rPr>
              <w:t xml:space="preserve">Commissioner Linehan- Yes </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B367B25" w14:textId="77777777" w:rsidR="00063AB9" w:rsidRPr="00063AB9" w:rsidRDefault="00063AB9" w:rsidP="00063AB9">
            <w:pPr>
              <w:overflowPunct/>
              <w:textAlignment w:val="auto"/>
              <w:rPr>
                <w:sz w:val="24"/>
                <w:szCs w:val="24"/>
                <w:lang w:val="pt-BR"/>
              </w:rPr>
            </w:pPr>
            <w:r w:rsidRPr="00063AB9">
              <w:rPr>
                <w:sz w:val="24"/>
                <w:szCs w:val="24"/>
                <w:lang w:val="pt-BR"/>
              </w:rPr>
              <w:t xml:space="preserve">Commissioner Vilas Novas- </w:t>
            </w:r>
            <w:r w:rsidRPr="00063AB9">
              <w:rPr>
                <w:sz w:val="24"/>
                <w:szCs w:val="24"/>
              </w:rPr>
              <w:t>Yes</w:t>
            </w:r>
          </w:p>
        </w:tc>
      </w:tr>
    </w:tbl>
    <w:p w14:paraId="26C4668E" w14:textId="77777777" w:rsidR="00063AB9" w:rsidRPr="00063AB9" w:rsidRDefault="00063AB9" w:rsidP="00063AB9">
      <w:pPr>
        <w:rPr>
          <w:sz w:val="24"/>
          <w:szCs w:val="24"/>
        </w:rPr>
      </w:pPr>
    </w:p>
    <w:p w14:paraId="579F1F17" w14:textId="77777777" w:rsidR="00063AB9" w:rsidRPr="00063AB9" w:rsidRDefault="00063AB9" w:rsidP="00063AB9">
      <w:pPr>
        <w:rPr>
          <w:sz w:val="24"/>
          <w:szCs w:val="24"/>
        </w:rPr>
      </w:pPr>
      <w:r w:rsidRPr="00063AB9">
        <w:rPr>
          <w:sz w:val="24"/>
          <w:szCs w:val="24"/>
        </w:rPr>
        <w:t>The motion passes.</w:t>
      </w:r>
    </w:p>
    <w:p w14:paraId="0E789677" w14:textId="77777777" w:rsidR="00063AB9" w:rsidRPr="00063AB9" w:rsidRDefault="00063AB9" w:rsidP="00063AB9">
      <w:pPr>
        <w:rPr>
          <w:sz w:val="24"/>
          <w:szCs w:val="24"/>
        </w:rPr>
      </w:pPr>
    </w:p>
    <w:p w14:paraId="4331164B" w14:textId="77777777" w:rsidR="00063AB9" w:rsidRPr="00063AB9" w:rsidRDefault="00063AB9" w:rsidP="00063AB9">
      <w:pPr>
        <w:rPr>
          <w:sz w:val="24"/>
          <w:szCs w:val="24"/>
        </w:rPr>
      </w:pPr>
    </w:p>
    <w:p w14:paraId="4D310487" w14:textId="77777777" w:rsidR="00063AB9" w:rsidRPr="00063AB9" w:rsidRDefault="00063AB9" w:rsidP="00063AB9">
      <w:pPr>
        <w:rPr>
          <w:sz w:val="24"/>
          <w:szCs w:val="24"/>
        </w:rPr>
      </w:pPr>
      <w:r w:rsidRPr="00063AB9">
        <w:rPr>
          <w:sz w:val="24"/>
          <w:szCs w:val="24"/>
        </w:rPr>
        <w:t>Consideration of approval of the FY2027 Plan of Service and Program and Budget for the Massachusetts Library System and Monthly Report</w:t>
      </w:r>
    </w:p>
    <w:p w14:paraId="6C877B3E" w14:textId="77777777" w:rsidR="00063AB9" w:rsidRPr="00063AB9" w:rsidRDefault="00063AB9" w:rsidP="00063AB9">
      <w:pPr>
        <w:rPr>
          <w:sz w:val="24"/>
          <w:szCs w:val="24"/>
        </w:rPr>
      </w:pPr>
    </w:p>
    <w:p w14:paraId="248FEF50" w14:textId="77777777" w:rsidR="00063AB9" w:rsidRPr="00063AB9" w:rsidRDefault="00063AB9" w:rsidP="00063AB9">
      <w:pPr>
        <w:rPr>
          <w:sz w:val="24"/>
          <w:szCs w:val="24"/>
        </w:rPr>
      </w:pPr>
      <w:r w:rsidRPr="00063AB9">
        <w:rPr>
          <w:sz w:val="24"/>
          <w:szCs w:val="24"/>
        </w:rPr>
        <w:t xml:space="preserve">Sarah Sogigan, Executive Director presented the FY 2027 Program and Budget to the Board at the January meeting. </w:t>
      </w:r>
    </w:p>
    <w:p w14:paraId="40DC9838" w14:textId="77777777" w:rsidR="00063AB9" w:rsidRPr="00063AB9" w:rsidRDefault="00063AB9" w:rsidP="00063AB9">
      <w:pPr>
        <w:rPr>
          <w:sz w:val="24"/>
          <w:szCs w:val="24"/>
        </w:rPr>
      </w:pPr>
    </w:p>
    <w:p w14:paraId="69C8731C" w14:textId="77777777" w:rsidR="00063AB9" w:rsidRPr="00063AB9" w:rsidRDefault="00063AB9" w:rsidP="00063AB9">
      <w:pPr>
        <w:rPr>
          <w:sz w:val="24"/>
          <w:szCs w:val="24"/>
          <w:u w:val="single"/>
        </w:rPr>
      </w:pPr>
      <w:r w:rsidRPr="00063AB9">
        <w:rPr>
          <w:sz w:val="24"/>
          <w:szCs w:val="24"/>
        </w:rPr>
        <w:t xml:space="preserve">Commissioner Conrad moved and Commissioner Cherubini seconded that </w:t>
      </w:r>
      <w:r w:rsidRPr="00063AB9">
        <w:rPr>
          <w:sz w:val="24"/>
          <w:szCs w:val="24"/>
          <w:u w:val="single"/>
        </w:rPr>
        <w:t>the Massachusetts Board of Library Commissioners approves the FY2027 Plan of Service and Program and Budget filed on December 22, 2025 for the Massachusetts Library System, with a bottom line of $14,500,000 as presented in agenda item 9.</w:t>
      </w:r>
    </w:p>
    <w:p w14:paraId="49F4E00C" w14:textId="77777777" w:rsidR="00063AB9" w:rsidRPr="00063AB9" w:rsidRDefault="00063AB9" w:rsidP="00063AB9">
      <w:pPr>
        <w:rPr>
          <w:sz w:val="24"/>
          <w:szCs w:val="24"/>
        </w:rPr>
      </w:pPr>
    </w:p>
    <w:p w14:paraId="52441542" w14:textId="77777777" w:rsidR="00063AB9" w:rsidRPr="00063AB9" w:rsidRDefault="00063AB9" w:rsidP="00063AB9">
      <w:pPr>
        <w:rPr>
          <w:sz w:val="24"/>
          <w:szCs w:val="24"/>
        </w:rPr>
      </w:pPr>
      <w:r w:rsidRPr="00063AB9">
        <w:rPr>
          <w:sz w:val="24"/>
          <w:szCs w:val="24"/>
        </w:rPr>
        <w:t xml:space="preserve">The motion passes under the consent agenda. </w:t>
      </w:r>
    </w:p>
    <w:p w14:paraId="18F06A35" w14:textId="77777777" w:rsidR="00063AB9" w:rsidRPr="00063AB9" w:rsidRDefault="00063AB9" w:rsidP="00063AB9">
      <w:pPr>
        <w:rPr>
          <w:sz w:val="24"/>
          <w:szCs w:val="24"/>
        </w:rPr>
      </w:pPr>
    </w:p>
    <w:p w14:paraId="5A2735F0" w14:textId="77777777" w:rsidR="00063AB9" w:rsidRPr="00063AB9" w:rsidRDefault="00063AB9" w:rsidP="00063AB9">
      <w:pPr>
        <w:rPr>
          <w:sz w:val="24"/>
          <w:szCs w:val="24"/>
        </w:rPr>
      </w:pPr>
      <w:r w:rsidRPr="00063AB9">
        <w:rPr>
          <w:sz w:val="24"/>
          <w:szCs w:val="24"/>
        </w:rPr>
        <w:t>Consideration of approval of the FY2027 Plan of Service and Program and Budget for the Massachusetts Center for the Book and Quarterly Report</w:t>
      </w:r>
    </w:p>
    <w:p w14:paraId="2D4D2B5B" w14:textId="77777777" w:rsidR="00063AB9" w:rsidRPr="00063AB9" w:rsidRDefault="00063AB9" w:rsidP="00063AB9">
      <w:pPr>
        <w:rPr>
          <w:sz w:val="24"/>
          <w:szCs w:val="24"/>
        </w:rPr>
      </w:pPr>
    </w:p>
    <w:p w14:paraId="0484FC82" w14:textId="77777777" w:rsidR="00063AB9" w:rsidRPr="00063AB9" w:rsidRDefault="00063AB9" w:rsidP="00063AB9">
      <w:pPr>
        <w:rPr>
          <w:sz w:val="24"/>
          <w:szCs w:val="24"/>
        </w:rPr>
      </w:pPr>
      <w:r w:rsidRPr="00063AB9">
        <w:rPr>
          <w:sz w:val="24"/>
          <w:szCs w:val="24"/>
        </w:rPr>
        <w:t xml:space="preserve">Courtney Andree, Executive Director of Massachusetts Center for the Book presented their FY2027 Program and Budget at the January meeting. </w:t>
      </w:r>
    </w:p>
    <w:p w14:paraId="7CD7AE69" w14:textId="77777777" w:rsidR="00063AB9" w:rsidRPr="00063AB9" w:rsidRDefault="00063AB9" w:rsidP="00063AB9">
      <w:pPr>
        <w:rPr>
          <w:sz w:val="24"/>
          <w:szCs w:val="24"/>
        </w:rPr>
      </w:pPr>
    </w:p>
    <w:p w14:paraId="794AF245" w14:textId="77777777" w:rsidR="00063AB9" w:rsidRPr="00063AB9" w:rsidRDefault="00063AB9" w:rsidP="00063AB9">
      <w:pPr>
        <w:rPr>
          <w:sz w:val="24"/>
          <w:szCs w:val="24"/>
          <w:u w:val="single"/>
        </w:rPr>
      </w:pPr>
      <w:r w:rsidRPr="00063AB9">
        <w:rPr>
          <w:sz w:val="24"/>
          <w:szCs w:val="24"/>
        </w:rPr>
        <w:t xml:space="preserve">Commissioner Traub moved and Commissioner Chang </w:t>
      </w:r>
      <w:r w:rsidRPr="00063AB9">
        <w:rPr>
          <w:sz w:val="24"/>
          <w:szCs w:val="24"/>
          <w:u w:val="single"/>
        </w:rPr>
        <w:t>seconded that that the Massachusetts Board of Library Commissioners approves the FY2027 Plan of Service and Program and Budget filed on January 8, 2026 for the Massachusetts Center for the Book, with a bottom line of $420,000 as presented in agenda item 10.</w:t>
      </w:r>
    </w:p>
    <w:p w14:paraId="4B3D3248" w14:textId="77777777" w:rsidR="00063AB9" w:rsidRPr="00063AB9" w:rsidRDefault="00063AB9" w:rsidP="00063AB9">
      <w:pPr>
        <w:rPr>
          <w:sz w:val="24"/>
          <w:szCs w:val="24"/>
          <w:u w:val="single"/>
        </w:rPr>
      </w:pPr>
    </w:p>
    <w:p w14:paraId="05BEDFAF" w14:textId="77777777" w:rsidR="00063AB9" w:rsidRPr="00063AB9" w:rsidRDefault="00063AB9" w:rsidP="00063AB9">
      <w:pPr>
        <w:rPr>
          <w:sz w:val="24"/>
          <w:szCs w:val="24"/>
        </w:rPr>
      </w:pPr>
      <w:r w:rsidRPr="00063AB9">
        <w:rPr>
          <w:sz w:val="24"/>
          <w:szCs w:val="24"/>
        </w:rPr>
        <w:t xml:space="preserve">The motion passes under the consent agenda. </w:t>
      </w:r>
    </w:p>
    <w:p w14:paraId="0697E2CB" w14:textId="77777777" w:rsidR="00063AB9" w:rsidRPr="00063AB9" w:rsidRDefault="00063AB9" w:rsidP="00063AB9">
      <w:pPr>
        <w:rPr>
          <w:sz w:val="24"/>
          <w:szCs w:val="24"/>
        </w:rPr>
      </w:pPr>
    </w:p>
    <w:p w14:paraId="756DD262" w14:textId="77777777" w:rsidR="00063AB9" w:rsidRPr="00063AB9" w:rsidRDefault="00063AB9" w:rsidP="00063AB9">
      <w:pPr>
        <w:rPr>
          <w:sz w:val="24"/>
          <w:szCs w:val="24"/>
        </w:rPr>
      </w:pPr>
    </w:p>
    <w:p w14:paraId="112CE307" w14:textId="77777777" w:rsidR="00063AB9" w:rsidRPr="00063AB9" w:rsidRDefault="00063AB9" w:rsidP="00063AB9">
      <w:pPr>
        <w:rPr>
          <w:sz w:val="24"/>
          <w:szCs w:val="24"/>
        </w:rPr>
      </w:pPr>
      <w:r w:rsidRPr="00063AB9">
        <w:rPr>
          <w:sz w:val="24"/>
          <w:szCs w:val="24"/>
        </w:rPr>
        <w:t>Unfinished Business and General Orders</w:t>
      </w:r>
    </w:p>
    <w:p w14:paraId="020E4CE7" w14:textId="77777777" w:rsidR="00063AB9" w:rsidRPr="00063AB9" w:rsidRDefault="00063AB9" w:rsidP="00063AB9">
      <w:pPr>
        <w:rPr>
          <w:sz w:val="24"/>
          <w:szCs w:val="24"/>
        </w:rPr>
      </w:pPr>
    </w:p>
    <w:p w14:paraId="79A8E6B9" w14:textId="77777777" w:rsidR="00063AB9" w:rsidRPr="00063AB9" w:rsidRDefault="00063AB9" w:rsidP="00063AB9">
      <w:pPr>
        <w:rPr>
          <w:sz w:val="24"/>
          <w:szCs w:val="24"/>
        </w:rPr>
      </w:pPr>
      <w:r w:rsidRPr="00063AB9">
        <w:rPr>
          <w:sz w:val="24"/>
          <w:szCs w:val="24"/>
        </w:rPr>
        <w:t>PUBLIC COMMENT</w:t>
      </w:r>
    </w:p>
    <w:p w14:paraId="5FA838E0" w14:textId="77777777" w:rsidR="00063AB9" w:rsidRPr="00063AB9" w:rsidRDefault="00063AB9" w:rsidP="00063AB9">
      <w:pPr>
        <w:rPr>
          <w:sz w:val="24"/>
          <w:szCs w:val="24"/>
        </w:rPr>
      </w:pPr>
    </w:p>
    <w:p w14:paraId="539AC8E8" w14:textId="77777777" w:rsidR="00063AB9" w:rsidRPr="00063AB9" w:rsidRDefault="00063AB9" w:rsidP="00063AB9">
      <w:pPr>
        <w:rPr>
          <w:sz w:val="24"/>
          <w:szCs w:val="24"/>
        </w:rPr>
      </w:pPr>
    </w:p>
    <w:p w14:paraId="741A5CD2" w14:textId="77777777" w:rsidR="00063AB9" w:rsidRPr="00063AB9" w:rsidRDefault="00063AB9" w:rsidP="00063AB9">
      <w:pPr>
        <w:rPr>
          <w:sz w:val="24"/>
          <w:szCs w:val="24"/>
        </w:rPr>
      </w:pPr>
      <w:r w:rsidRPr="00063AB9">
        <w:rPr>
          <w:sz w:val="24"/>
          <w:szCs w:val="24"/>
        </w:rPr>
        <w:t>OLD BUSINESS</w:t>
      </w:r>
    </w:p>
    <w:p w14:paraId="3267DDC0" w14:textId="77777777" w:rsidR="00063AB9" w:rsidRPr="00063AB9" w:rsidRDefault="00063AB9" w:rsidP="00063AB9">
      <w:pPr>
        <w:rPr>
          <w:sz w:val="24"/>
          <w:szCs w:val="24"/>
        </w:rPr>
      </w:pPr>
    </w:p>
    <w:p w14:paraId="55B2D329" w14:textId="77777777" w:rsidR="00063AB9" w:rsidRPr="00063AB9" w:rsidRDefault="00063AB9" w:rsidP="00063AB9">
      <w:pPr>
        <w:rPr>
          <w:sz w:val="24"/>
          <w:szCs w:val="24"/>
        </w:rPr>
      </w:pPr>
      <w:r w:rsidRPr="00063AB9">
        <w:rPr>
          <w:sz w:val="24"/>
          <w:szCs w:val="24"/>
        </w:rPr>
        <w:t>ADJOURNMENT</w:t>
      </w:r>
    </w:p>
    <w:p w14:paraId="485B9F84" w14:textId="77777777" w:rsidR="00063AB9" w:rsidRPr="00063AB9" w:rsidRDefault="00063AB9" w:rsidP="00063AB9">
      <w:pPr>
        <w:rPr>
          <w:sz w:val="24"/>
          <w:szCs w:val="24"/>
        </w:rPr>
      </w:pPr>
    </w:p>
    <w:p w14:paraId="7E0359B3" w14:textId="77777777" w:rsidR="00063AB9" w:rsidRPr="00063AB9" w:rsidRDefault="00063AB9" w:rsidP="00063AB9">
      <w:pPr>
        <w:rPr>
          <w:sz w:val="24"/>
          <w:szCs w:val="24"/>
        </w:rPr>
      </w:pPr>
      <w:r w:rsidRPr="00063AB9">
        <w:rPr>
          <w:sz w:val="24"/>
          <w:szCs w:val="24"/>
        </w:rPr>
        <w:t xml:space="preserve">The meeting adjourned at 11:15 A.M. </w:t>
      </w:r>
    </w:p>
    <w:p w14:paraId="626F91D2" w14:textId="77777777" w:rsidR="00DE53E1" w:rsidRDefault="00DE53E1" w:rsidP="00DE53E1">
      <w:pPr>
        <w:rPr>
          <w:sz w:val="24"/>
          <w:szCs w:val="24"/>
        </w:rPr>
      </w:pPr>
    </w:p>
    <w:p w14:paraId="6D3A2065" w14:textId="77777777" w:rsidR="00DE53E1" w:rsidRPr="00B816B9" w:rsidRDefault="00DE53E1" w:rsidP="00DE53E1">
      <w:pPr>
        <w:rPr>
          <w:b/>
          <w:bCs/>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B8AEAE8">
            <wp:extent cx="2987040" cy="982980"/>
            <wp:effectExtent l="0" t="0" r="3810" b="7620"/>
            <wp:docPr id="7151841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A close-up of a logo&#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41E2" w14:textId="77777777" w:rsidR="00FB1C18" w:rsidRDefault="00FB1C18" w:rsidP="00C34517">
      <w:r>
        <w:separator/>
      </w:r>
    </w:p>
  </w:endnote>
  <w:endnote w:type="continuationSeparator" w:id="0">
    <w:p w14:paraId="5F7F8E10" w14:textId="77777777" w:rsidR="00FB1C18" w:rsidRDefault="00FB1C18"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AB5B" w14:textId="77777777" w:rsidR="00063AB9" w:rsidRDefault="0006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AB2D" w14:textId="77777777" w:rsidR="00FB1C18" w:rsidRDefault="00FB1C18" w:rsidP="00C34517">
      <w:r>
        <w:separator/>
      </w:r>
    </w:p>
  </w:footnote>
  <w:footnote w:type="continuationSeparator" w:id="0">
    <w:p w14:paraId="0CA89F64" w14:textId="77777777" w:rsidR="00FB1C18" w:rsidRDefault="00FB1C18"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43C" w14:textId="77777777" w:rsidR="00063AB9" w:rsidRDefault="00063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4AC6A7A9" w:rsidR="00C34517" w:rsidRDefault="00063AB9" w:rsidP="00C34517">
    <w:pPr>
      <w:pStyle w:val="Header"/>
      <w:jc w:val="right"/>
    </w:pPr>
    <w:r>
      <w:t>3/5/</w:t>
    </w:r>
    <w:r w:rsidR="00213D3F">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5903A350">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6E16"/>
    <w:multiLevelType w:val="hybridMultilevel"/>
    <w:tmpl w:val="DCCAC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9D75CA"/>
    <w:multiLevelType w:val="hybridMultilevel"/>
    <w:tmpl w:val="4DA8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0FAC76A9"/>
    <w:multiLevelType w:val="hybridMultilevel"/>
    <w:tmpl w:val="C7E6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B5CB8"/>
    <w:multiLevelType w:val="hybridMultilevel"/>
    <w:tmpl w:val="1C4C06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BD28A7"/>
    <w:multiLevelType w:val="multilevel"/>
    <w:tmpl w:val="8C56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0617F0"/>
    <w:multiLevelType w:val="hybridMultilevel"/>
    <w:tmpl w:val="2C74D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B623DB"/>
    <w:multiLevelType w:val="hybridMultilevel"/>
    <w:tmpl w:val="FDF0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67589"/>
    <w:multiLevelType w:val="hybridMultilevel"/>
    <w:tmpl w:val="80803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B0E02"/>
    <w:multiLevelType w:val="hybridMultilevel"/>
    <w:tmpl w:val="AC1C4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3C395E"/>
    <w:multiLevelType w:val="hybridMultilevel"/>
    <w:tmpl w:val="7DAA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C6E10"/>
    <w:multiLevelType w:val="hybridMultilevel"/>
    <w:tmpl w:val="6FAE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D1080"/>
    <w:multiLevelType w:val="multilevel"/>
    <w:tmpl w:val="6324C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1A43F9"/>
    <w:multiLevelType w:val="hybridMultilevel"/>
    <w:tmpl w:val="E1DE9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70E5C"/>
    <w:multiLevelType w:val="hybridMultilevel"/>
    <w:tmpl w:val="49EC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E29DB"/>
    <w:multiLevelType w:val="hybridMultilevel"/>
    <w:tmpl w:val="AFD2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258CC"/>
    <w:multiLevelType w:val="hybridMultilevel"/>
    <w:tmpl w:val="A38E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F2C7B"/>
    <w:multiLevelType w:val="multilevel"/>
    <w:tmpl w:val="580C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381F2F"/>
    <w:multiLevelType w:val="hybridMultilevel"/>
    <w:tmpl w:val="2C82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CF41CB"/>
    <w:multiLevelType w:val="hybridMultilevel"/>
    <w:tmpl w:val="23D0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77D62"/>
    <w:multiLevelType w:val="multilevel"/>
    <w:tmpl w:val="68E6C5CC"/>
    <w:lvl w:ilvl="0">
      <w:start w:val="1"/>
      <w:numFmt w:val="decimal"/>
      <w:lvlText w:val="%1."/>
      <w:lvlJc w:val="left"/>
      <w:pPr>
        <w:tabs>
          <w:tab w:val="num" w:pos="720"/>
        </w:tabs>
        <w:ind w:left="720" w:hanging="360"/>
      </w:pPr>
    </w:lvl>
    <w:lvl w:ilvl="1">
      <w:numFmt w:val="decimal"/>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6CA5053"/>
    <w:multiLevelType w:val="multilevel"/>
    <w:tmpl w:val="760A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074EF2"/>
    <w:multiLevelType w:val="hybridMultilevel"/>
    <w:tmpl w:val="5224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739F"/>
    <w:multiLevelType w:val="hybridMultilevel"/>
    <w:tmpl w:val="E482E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47743D"/>
    <w:multiLevelType w:val="multilevel"/>
    <w:tmpl w:val="5552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96AF6"/>
    <w:multiLevelType w:val="hybridMultilevel"/>
    <w:tmpl w:val="44BC5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407C13"/>
    <w:multiLevelType w:val="hybridMultilevel"/>
    <w:tmpl w:val="7CC07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11E6B20"/>
    <w:multiLevelType w:val="multilevel"/>
    <w:tmpl w:val="0274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B0596F"/>
    <w:multiLevelType w:val="hybridMultilevel"/>
    <w:tmpl w:val="AD7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A0E78"/>
    <w:multiLevelType w:val="hybridMultilevel"/>
    <w:tmpl w:val="60A4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BF5CBB"/>
    <w:multiLevelType w:val="hybridMultilevel"/>
    <w:tmpl w:val="6BB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B1A2C"/>
    <w:multiLevelType w:val="hybridMultilevel"/>
    <w:tmpl w:val="7854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935B6"/>
    <w:multiLevelType w:val="multilevel"/>
    <w:tmpl w:val="7D02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787562">
    <w:abstractNumId w:val="3"/>
  </w:num>
  <w:num w:numId="2" w16cid:durableId="1906332740">
    <w:abstractNumId w:val="0"/>
  </w:num>
  <w:num w:numId="3" w16cid:durableId="245579808">
    <w:abstractNumId w:val="20"/>
  </w:num>
  <w:num w:numId="4" w16cid:durableId="969213011">
    <w:abstractNumId w:val="5"/>
  </w:num>
  <w:num w:numId="5" w16cid:durableId="1528715689">
    <w:abstractNumId w:val="33"/>
  </w:num>
  <w:num w:numId="6" w16cid:durableId="211814150">
    <w:abstractNumId w:val="11"/>
  </w:num>
  <w:num w:numId="7" w16cid:durableId="652679902">
    <w:abstractNumId w:val="30"/>
  </w:num>
  <w:num w:numId="8" w16cid:durableId="757407131">
    <w:abstractNumId w:val="32"/>
  </w:num>
  <w:num w:numId="9" w16cid:durableId="275020716">
    <w:abstractNumId w:val="9"/>
  </w:num>
  <w:num w:numId="10" w16cid:durableId="1794715971">
    <w:abstractNumId w:val="14"/>
  </w:num>
  <w:num w:numId="11" w16cid:durableId="984772015">
    <w:abstractNumId w:val="12"/>
  </w:num>
  <w:num w:numId="12" w16cid:durableId="1142044463">
    <w:abstractNumId w:val="17"/>
  </w:num>
  <w:num w:numId="13" w16cid:durableId="1690834058">
    <w:abstractNumId w:val="15"/>
  </w:num>
  <w:num w:numId="14" w16cid:durableId="872881782">
    <w:abstractNumId w:val="16"/>
  </w:num>
  <w:num w:numId="15" w16cid:durableId="1116292356">
    <w:abstractNumId w:val="31"/>
  </w:num>
  <w:num w:numId="16" w16cid:durableId="338237270">
    <w:abstractNumId w:val="2"/>
  </w:num>
  <w:num w:numId="17" w16cid:durableId="2022858130">
    <w:abstractNumId w:val="29"/>
  </w:num>
  <w:num w:numId="18" w16cid:durableId="1690445778">
    <w:abstractNumId w:val="19"/>
  </w:num>
  <w:num w:numId="19" w16cid:durableId="31615608">
    <w:abstractNumId w:val="23"/>
  </w:num>
  <w:num w:numId="20" w16cid:durableId="617419670">
    <w:abstractNumId w:val="8"/>
  </w:num>
  <w:num w:numId="21" w16cid:durableId="1592540510">
    <w:abstractNumId w:val="4"/>
  </w:num>
  <w:num w:numId="22" w16cid:durableId="39593558">
    <w:abstractNumId w:val="6"/>
  </w:num>
  <w:num w:numId="23" w16cid:durableId="1592664961">
    <w:abstractNumId w:val="28"/>
  </w:num>
  <w:num w:numId="24" w16cid:durableId="64568929">
    <w:abstractNumId w:val="18"/>
  </w:num>
  <w:num w:numId="25" w16cid:durableId="164906517">
    <w:abstractNumId w:val="22"/>
  </w:num>
  <w:num w:numId="26" w16cid:durableId="1686593837">
    <w:abstractNumId w:val="25"/>
  </w:num>
  <w:num w:numId="27" w16cid:durableId="139619670">
    <w:abstractNumId w:val="13"/>
  </w:num>
  <w:num w:numId="28" w16cid:durableId="1319918926">
    <w:abstractNumId w:val="1"/>
  </w:num>
  <w:num w:numId="29" w16cid:durableId="964777624">
    <w:abstractNumId w:val="26"/>
  </w:num>
  <w:num w:numId="30" w16cid:durableId="11496871">
    <w:abstractNumId w:val="24"/>
  </w:num>
  <w:num w:numId="31" w16cid:durableId="627707824">
    <w:abstractNumId w:val="10"/>
  </w:num>
  <w:num w:numId="32" w16cid:durableId="506218214">
    <w:abstractNumId w:val="27"/>
  </w:num>
  <w:num w:numId="33" w16cid:durableId="188757814">
    <w:abstractNumId w:val="21"/>
  </w:num>
  <w:num w:numId="34" w16cid:durableId="5121098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063AB9"/>
    <w:rsid w:val="00175ABB"/>
    <w:rsid w:val="0018048C"/>
    <w:rsid w:val="001A3898"/>
    <w:rsid w:val="001D501B"/>
    <w:rsid w:val="001F2E5E"/>
    <w:rsid w:val="00213D3F"/>
    <w:rsid w:val="002305AF"/>
    <w:rsid w:val="002472D9"/>
    <w:rsid w:val="00247307"/>
    <w:rsid w:val="002558F5"/>
    <w:rsid w:val="002629D5"/>
    <w:rsid w:val="00265AC3"/>
    <w:rsid w:val="00272D7C"/>
    <w:rsid w:val="002C5A1E"/>
    <w:rsid w:val="002C6BC9"/>
    <w:rsid w:val="00322500"/>
    <w:rsid w:val="003566A5"/>
    <w:rsid w:val="003A28A1"/>
    <w:rsid w:val="003E7409"/>
    <w:rsid w:val="004219ED"/>
    <w:rsid w:val="004374A7"/>
    <w:rsid w:val="004646CE"/>
    <w:rsid w:val="005179CE"/>
    <w:rsid w:val="00526CF8"/>
    <w:rsid w:val="00531772"/>
    <w:rsid w:val="005B3E9D"/>
    <w:rsid w:val="00632650"/>
    <w:rsid w:val="00636F84"/>
    <w:rsid w:val="00640B35"/>
    <w:rsid w:val="00646768"/>
    <w:rsid w:val="00676F36"/>
    <w:rsid w:val="00735F29"/>
    <w:rsid w:val="00760BA0"/>
    <w:rsid w:val="007B5BDD"/>
    <w:rsid w:val="008B6EDB"/>
    <w:rsid w:val="009226E9"/>
    <w:rsid w:val="00952DAF"/>
    <w:rsid w:val="00980422"/>
    <w:rsid w:val="009C02D5"/>
    <w:rsid w:val="00A20E89"/>
    <w:rsid w:val="00AC0627"/>
    <w:rsid w:val="00B64B2C"/>
    <w:rsid w:val="00B74BAF"/>
    <w:rsid w:val="00C06216"/>
    <w:rsid w:val="00C34517"/>
    <w:rsid w:val="00C9762D"/>
    <w:rsid w:val="00CB2EB7"/>
    <w:rsid w:val="00D82A46"/>
    <w:rsid w:val="00DE53E1"/>
    <w:rsid w:val="00DF71FC"/>
    <w:rsid w:val="00E5386A"/>
    <w:rsid w:val="00E55D48"/>
    <w:rsid w:val="00E9687B"/>
    <w:rsid w:val="00EA1795"/>
    <w:rsid w:val="00F56431"/>
    <w:rsid w:val="00F758B2"/>
    <w:rsid w:val="00FB1C18"/>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pla/education/onlinelearning/webinars/responding" TargetMode="External"/><Relationship Id="rId13" Type="http://schemas.openxmlformats.org/officeDocument/2006/relationships/hyperlink" Target="https://malegislature.gov/Bills/194/S271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mblc.libcal.com/event/15526549" TargetMode="External"/><Relationship Id="rId12" Type="http://schemas.openxmlformats.org/officeDocument/2006/relationships/hyperlink" Target="https://malegislature.gov/Bills/194/S272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publica.org/article/institute-of-museum-and-library-services-grant-guidelines-donald-trump"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https://www.imls.gov/sites/default/files/2026-01/fy26-oms-igsm-NOFO.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sla.org/assets/docs/COSLA%20Policy%20Priorities%202026-FINAL.pdf" TargetMode="External"/><Relationship Id="rId14" Type="http://schemas.openxmlformats.org/officeDocument/2006/relationships/hyperlink" Target="https://malegislature.gov/Bills/194/S2865"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4282</Words>
  <Characters>24413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FY2026_January_8_Board_Minutes</vt:lpstr>
    </vt:vector>
  </TitlesOfParts>
  <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FY2026_March_5_Board_Minutes</dc:title>
  <dc:subject/>
  <dc:creator>Masse, Rachel (BLC)</dc:creator>
  <cp:keywords/>
  <dc:description/>
  <cp:lastModifiedBy>Masse, Rachel (BLC)</cp:lastModifiedBy>
  <cp:revision>2</cp:revision>
  <dcterms:created xsi:type="dcterms:W3CDTF">2026-05-28T16:24:00Z</dcterms:created>
  <dcterms:modified xsi:type="dcterms:W3CDTF">2026-05-28T16:24:00Z</dcterms:modified>
</cp:coreProperties>
</file>